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Аналитическая справка.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Рыбакина Людмила Анатольевна. Учитель-дефектолог. Отделение образовательной и воспитательной работы.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обучающих занятий для родителей детей с ОВЗ раннего и дошкольного возраста с целью повышения уровня родительской компетентности.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Коррекционно-развивающая работа с детьми с синдромом Дауна.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–Практический материал для проведения психолого-педагогической диагностики детей раннего и дошкольного возраста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А.)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Логопедическое обследование ребёнка (Иншакова О. В.)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Логопедическое обследование ребёнка раннего возраста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Наглядные, словесные, практические.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- Логопедический массаж.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Технология коррекционной работы с детьми раннего возраста при ДЦП.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изучения математики.</w:t>
      </w:r>
    </w:p>
    <w:p w:rsidR="00777D11" w:rsidRDefault="00777D11" w:rsidP="0077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отмечается развитие речевых, двигательных навыков; интеллектуальных способностей; коммуникативных возможностей; нормализация тонуса артикуляционной мускулатуры. 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A86">
        <w:rPr>
          <w:rFonts w:ascii="Times New Roman" w:hAnsi="Times New Roman" w:cs="Times New Roman"/>
          <w:sz w:val="28"/>
          <w:szCs w:val="28"/>
        </w:rPr>
        <w:t>Диагностические карты для детей раннего возраста; для детей дошкольного возраста.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индивидуальных открытых занятий для студентов ВСПУ им. Серафимовича.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 для родителей детей с синдромом Дауна «Проведение логопедического массажа в домашних условиях». 11 мая 2017г.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на МО логопедов и дефектологов ГБСУ СО ОРЦДИ «Надежда»: «Развитие двигательных навыков у детей с синдромом Дауна».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городском методическом объединении педагогов-психологов с сообщением «Организация работы службы ранней помощи на примере ИРАВ г. С.-Петербург». 20 февраля 2017г.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круглый стол для педагогов и родителей детей с синдромом Дауна «Инклюзивное образование в детском саду. Подготовка к школьному обучению детей с синдромом Дауна» с сообщением «Организация работы учителя-дефектолога в ГБСУ СО ОРЦДИ «Надежда». 24 марта 2017г.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</w:t>
      </w:r>
    </w:p>
    <w:p w:rsidR="00777D11" w:rsidRDefault="00777D11" w:rsidP="0077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</w:t>
      </w:r>
    </w:p>
    <w:p w:rsidR="00777D11" w:rsidRPr="008F5A86" w:rsidRDefault="00777D11" w:rsidP="00777D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D11" w:rsidRPr="008F5A86" w:rsidRDefault="00777D11" w:rsidP="00777D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5452" w:rsidRDefault="00DD5452"/>
    <w:sectPr w:rsidR="00DD5452" w:rsidSect="00EF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752C"/>
    <w:multiLevelType w:val="hybridMultilevel"/>
    <w:tmpl w:val="751A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D11"/>
    <w:rsid w:val="00777D11"/>
    <w:rsid w:val="00D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2017-09-29T10:56:00Z</dcterms:created>
  <dcterms:modified xsi:type="dcterms:W3CDTF">2017-09-29T10:56:00Z</dcterms:modified>
</cp:coreProperties>
</file>