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DE" w:rsidRDefault="001D26DE" w:rsidP="001D26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6DE" w:rsidRPr="00411EAB" w:rsidRDefault="001D26DE" w:rsidP="001D2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AB">
        <w:rPr>
          <w:rFonts w:ascii="Times New Roman" w:hAnsi="Times New Roman" w:cs="Times New Roman"/>
          <w:b/>
          <w:sz w:val="24"/>
          <w:szCs w:val="24"/>
        </w:rPr>
        <w:t>Государственное бюджетное специализированное учреждение</w:t>
      </w:r>
    </w:p>
    <w:p w:rsidR="001D26DE" w:rsidRPr="00411EAB" w:rsidRDefault="001D26DE" w:rsidP="001D2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AB">
        <w:rPr>
          <w:rFonts w:ascii="Times New Roman" w:hAnsi="Times New Roman" w:cs="Times New Roman"/>
          <w:b/>
          <w:sz w:val="24"/>
          <w:szCs w:val="24"/>
        </w:rPr>
        <w:t>социального обслуживания</w:t>
      </w:r>
    </w:p>
    <w:p w:rsidR="001D26DE" w:rsidRDefault="001D26DE" w:rsidP="001D26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EAB">
        <w:rPr>
          <w:rFonts w:ascii="Times New Roman" w:hAnsi="Times New Roman" w:cs="Times New Roman"/>
          <w:b/>
          <w:sz w:val="24"/>
          <w:szCs w:val="24"/>
        </w:rPr>
        <w:t>"Областной реабилитационный центр для детей - инвалидов "Надежда</w:t>
      </w:r>
    </w:p>
    <w:p w:rsidR="001D26DE" w:rsidRDefault="001D26DE" w:rsidP="001D26DE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1D26DE" w:rsidRDefault="00036514" w:rsidP="001D26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методического объединения</w:t>
      </w:r>
    </w:p>
    <w:p w:rsidR="0018182A" w:rsidRDefault="001D2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514">
        <w:rPr>
          <w:rFonts w:ascii="Times New Roman" w:hAnsi="Times New Roman" w:cs="Times New Roman"/>
          <w:sz w:val="24"/>
          <w:szCs w:val="24"/>
        </w:rPr>
        <w:t>от 18.09.14г.</w:t>
      </w:r>
      <w:r w:rsidRPr="001D2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 5</w:t>
      </w:r>
    </w:p>
    <w:p w:rsidR="00036514" w:rsidRDefault="00036514">
      <w:pPr>
        <w:rPr>
          <w:rFonts w:ascii="Times New Roman" w:hAnsi="Times New Roman" w:cs="Times New Roman"/>
          <w:sz w:val="24"/>
          <w:szCs w:val="24"/>
        </w:rPr>
      </w:pPr>
      <w:r w:rsidRPr="001D26DE">
        <w:rPr>
          <w:rFonts w:ascii="Times New Roman" w:hAnsi="Times New Roman" w:cs="Times New Roman"/>
          <w:i/>
          <w:sz w:val="24"/>
          <w:szCs w:val="24"/>
        </w:rPr>
        <w:t>Участники заседания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В., Пузина И.А., Рогожина Н. Ю., Корнилова Н. А., Ковалева И. </w:t>
      </w:r>
      <w:r w:rsidR="00062C27">
        <w:rPr>
          <w:rFonts w:ascii="Times New Roman" w:hAnsi="Times New Roman" w:cs="Times New Roman"/>
          <w:sz w:val="24"/>
          <w:szCs w:val="24"/>
        </w:rPr>
        <w:t>В., Савенкова И. М.</w:t>
      </w:r>
      <w:r w:rsidR="00DE2295">
        <w:rPr>
          <w:rFonts w:ascii="Times New Roman" w:hAnsi="Times New Roman" w:cs="Times New Roman"/>
          <w:sz w:val="24"/>
          <w:szCs w:val="24"/>
        </w:rPr>
        <w:t xml:space="preserve">, </w:t>
      </w:r>
      <w:r w:rsidR="00062C27">
        <w:rPr>
          <w:rFonts w:ascii="Times New Roman" w:hAnsi="Times New Roman" w:cs="Times New Roman"/>
          <w:sz w:val="24"/>
          <w:szCs w:val="24"/>
        </w:rPr>
        <w:t xml:space="preserve">Бурова Е. В., </w:t>
      </w:r>
      <w:proofErr w:type="spellStart"/>
      <w:r w:rsidR="00062C27">
        <w:rPr>
          <w:rFonts w:ascii="Times New Roman" w:hAnsi="Times New Roman" w:cs="Times New Roman"/>
          <w:sz w:val="24"/>
          <w:szCs w:val="24"/>
        </w:rPr>
        <w:t>Самошина</w:t>
      </w:r>
      <w:proofErr w:type="spellEnd"/>
      <w:r w:rsidR="00062C27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18182A" w:rsidRDefault="00062C27">
      <w:pPr>
        <w:rPr>
          <w:rFonts w:ascii="Times New Roman" w:hAnsi="Times New Roman" w:cs="Times New Roman"/>
          <w:sz w:val="24"/>
          <w:szCs w:val="24"/>
        </w:rPr>
      </w:pPr>
      <w:r w:rsidRPr="001D26DE">
        <w:rPr>
          <w:rFonts w:ascii="Times New Roman" w:hAnsi="Times New Roman" w:cs="Times New Roman"/>
          <w:i/>
          <w:sz w:val="24"/>
          <w:szCs w:val="24"/>
        </w:rPr>
        <w:t xml:space="preserve"> Ведущий заседания</w:t>
      </w:r>
      <w:r>
        <w:rPr>
          <w:rFonts w:ascii="Times New Roman" w:hAnsi="Times New Roman" w:cs="Times New Roman"/>
          <w:sz w:val="24"/>
          <w:szCs w:val="24"/>
        </w:rPr>
        <w:t>: Рогожина Н. Ю.</w:t>
      </w:r>
    </w:p>
    <w:p w:rsidR="001D26DE" w:rsidRDefault="00062C27" w:rsidP="001D26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8182A" w:rsidRDefault="00062C27" w:rsidP="001D26DE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цикла занятий для детей и подростков – инвалидов по проблеме нравственно – этического воспитания.</w:t>
      </w:r>
    </w:p>
    <w:p w:rsidR="0018182A" w:rsidRDefault="00062C27" w:rsidP="00062C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062C27" w:rsidRDefault="00062C27" w:rsidP="00062C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с докладом «Проблема духовно – нравственного воспитания личности ребенка – инвалида». (Пузина И. А., Бурова Е.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В.)</w:t>
      </w:r>
    </w:p>
    <w:p w:rsidR="00062C27" w:rsidRDefault="00062C27" w:rsidP="00062C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C27" w:rsidRDefault="00062C27" w:rsidP="00062C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на тему: «Духовно – нравственное воспитание». (Рогожина Н. Ю., Корнилова Н. А., Ковалева И. В., Савенкова И. М.)</w:t>
      </w:r>
    </w:p>
    <w:p w:rsidR="00062C27" w:rsidRPr="00062C27" w:rsidRDefault="00062C27" w:rsidP="00062C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2295" w:rsidRDefault="00062C27" w:rsidP="00DE2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 докладом «Роль коллектива в формировании нравственного воспитания ребенка с ОВЗ». (Голицына Е. А.)</w:t>
      </w:r>
    </w:p>
    <w:p w:rsidR="00DE2295" w:rsidRPr="00DE2295" w:rsidRDefault="00DE2295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82A" w:rsidRDefault="00DE2295" w:rsidP="00DE22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295">
        <w:rPr>
          <w:rFonts w:ascii="Times New Roman" w:hAnsi="Times New Roman" w:cs="Times New Roman"/>
          <w:sz w:val="24"/>
          <w:szCs w:val="24"/>
        </w:rPr>
        <w:t>Решение заседания:</w:t>
      </w:r>
    </w:p>
    <w:p w:rsidR="00DE2295" w:rsidRDefault="00DE2295" w:rsidP="00DE22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организации взаимодействия педагогов, психологов, воспитателей, медицинских работников, работников оперативных служб и других сотрудников учреждения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В.)</w:t>
      </w:r>
    </w:p>
    <w:p w:rsidR="00DE2295" w:rsidRDefault="00DE2295" w:rsidP="00DE22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мониторинга результатов деятельности педагогического коллектива и коллектива сотрудников учреждения в целом. (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В., Пузина И. А.)</w:t>
      </w:r>
    </w:p>
    <w:p w:rsidR="00DE2295" w:rsidRDefault="00DE2295" w:rsidP="00DE22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комплексных мероприятий по формированию духовно – нравственного воспитания. (Воспитатели, социальные педагоги)</w:t>
      </w:r>
    </w:p>
    <w:p w:rsidR="00DE2295" w:rsidRDefault="00DE2295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2295" w:rsidRDefault="00DE2295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09C" w:rsidRDefault="00DE2295" w:rsidP="00DE22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МО: </w:t>
      </w:r>
      <w:r w:rsidR="001D2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Пузина И. А.</w:t>
      </w:r>
    </w:p>
    <w:p w:rsidR="00DE2295" w:rsidRDefault="00DE2295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2295" w:rsidRDefault="00DE2295" w:rsidP="00DE22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1D2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Ковалева И. В.</w:t>
      </w:r>
    </w:p>
    <w:p w:rsidR="0018182A" w:rsidRDefault="0018182A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82A" w:rsidRDefault="0018182A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82A" w:rsidRDefault="0018182A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6DE" w:rsidRDefault="001D26DE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6DE" w:rsidRDefault="001D26DE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6DE" w:rsidRDefault="001D26DE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6DE" w:rsidRDefault="001D26DE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82A" w:rsidRDefault="0018182A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6DE" w:rsidRPr="00411EAB" w:rsidRDefault="001D26DE" w:rsidP="001D2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AB">
        <w:rPr>
          <w:rFonts w:ascii="Times New Roman" w:hAnsi="Times New Roman" w:cs="Times New Roman"/>
          <w:b/>
          <w:sz w:val="24"/>
          <w:szCs w:val="24"/>
        </w:rPr>
        <w:t>Государственное бюджетное специализированное учреждение</w:t>
      </w:r>
    </w:p>
    <w:p w:rsidR="001D26DE" w:rsidRPr="00411EAB" w:rsidRDefault="001D26DE" w:rsidP="001D2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AB">
        <w:rPr>
          <w:rFonts w:ascii="Times New Roman" w:hAnsi="Times New Roman" w:cs="Times New Roman"/>
          <w:b/>
          <w:sz w:val="24"/>
          <w:szCs w:val="24"/>
        </w:rPr>
        <w:t>социального обслуживания</w:t>
      </w:r>
    </w:p>
    <w:p w:rsidR="001D26DE" w:rsidRDefault="001D26DE" w:rsidP="001D26DE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411EAB">
        <w:rPr>
          <w:rFonts w:ascii="Times New Roman" w:hAnsi="Times New Roman" w:cs="Times New Roman"/>
          <w:b/>
          <w:sz w:val="24"/>
          <w:szCs w:val="24"/>
        </w:rPr>
        <w:t>"Областной реабилитационный центр для детей - инвалидов "Надежда</w:t>
      </w:r>
    </w:p>
    <w:p w:rsidR="0018182A" w:rsidRDefault="0018182A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82A" w:rsidRDefault="0018182A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6DE" w:rsidRDefault="0018182A" w:rsidP="001D26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методического объединения воспитателей</w:t>
      </w:r>
    </w:p>
    <w:p w:rsidR="0018182A" w:rsidRDefault="0018182A" w:rsidP="00DE22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 03. 14г.</w:t>
      </w:r>
      <w:r w:rsidR="001D26DE" w:rsidRPr="001D26DE">
        <w:rPr>
          <w:rFonts w:ascii="Times New Roman" w:hAnsi="Times New Roman" w:cs="Times New Roman"/>
          <w:sz w:val="24"/>
          <w:szCs w:val="24"/>
        </w:rPr>
        <w:t xml:space="preserve"> </w:t>
      </w:r>
      <w:r w:rsidR="001D2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№ 3</w:t>
      </w:r>
    </w:p>
    <w:p w:rsidR="0018182A" w:rsidRPr="001D26DE" w:rsidRDefault="0018182A" w:rsidP="001D26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6DE" w:rsidRDefault="0018182A" w:rsidP="001D2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6DE">
        <w:rPr>
          <w:rFonts w:ascii="Times New Roman" w:hAnsi="Times New Roman" w:cs="Times New Roman"/>
          <w:i/>
          <w:sz w:val="24"/>
          <w:szCs w:val="24"/>
        </w:rPr>
        <w:t>Участники заседания</w:t>
      </w:r>
      <w:r>
        <w:rPr>
          <w:rFonts w:ascii="Times New Roman" w:hAnsi="Times New Roman" w:cs="Times New Roman"/>
          <w:sz w:val="24"/>
          <w:szCs w:val="24"/>
        </w:rPr>
        <w:t xml:space="preserve">: Пузина И. А., Рожков Н.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Паршонкова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А., Савенкова И. М., Рогожина Н. Ю., Ковалева И. В.</w:t>
      </w:r>
      <w:r w:rsidR="001D2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6DE">
        <w:rPr>
          <w:rFonts w:ascii="Times New Roman" w:hAnsi="Times New Roman" w:cs="Times New Roman"/>
          <w:sz w:val="24"/>
          <w:szCs w:val="24"/>
        </w:rPr>
        <w:t>Чернянская</w:t>
      </w:r>
      <w:proofErr w:type="spellEnd"/>
      <w:r w:rsidR="001D26DE">
        <w:rPr>
          <w:rFonts w:ascii="Times New Roman" w:hAnsi="Times New Roman" w:cs="Times New Roman"/>
          <w:sz w:val="24"/>
          <w:szCs w:val="24"/>
        </w:rPr>
        <w:t xml:space="preserve"> Л. Л., Пирогова Л П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18182A" w:rsidRPr="001D26DE" w:rsidRDefault="0018182A" w:rsidP="001D26DE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DE">
        <w:rPr>
          <w:rFonts w:ascii="Times New Roman" w:hAnsi="Times New Roman" w:cs="Times New Roman"/>
          <w:sz w:val="24"/>
          <w:szCs w:val="24"/>
        </w:rPr>
        <w:t>Шроль</w:t>
      </w:r>
      <w:proofErr w:type="spellEnd"/>
      <w:r w:rsidRPr="001D26DE">
        <w:rPr>
          <w:rFonts w:ascii="Times New Roman" w:hAnsi="Times New Roman" w:cs="Times New Roman"/>
          <w:szCs w:val="24"/>
        </w:rPr>
        <w:t xml:space="preserve"> О. В.</w:t>
      </w:r>
    </w:p>
    <w:p w:rsidR="0018182A" w:rsidRDefault="0018182A" w:rsidP="001D2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6DE">
        <w:rPr>
          <w:rFonts w:ascii="Times New Roman" w:hAnsi="Times New Roman" w:cs="Times New Roman"/>
          <w:i/>
          <w:sz w:val="24"/>
          <w:szCs w:val="24"/>
        </w:rPr>
        <w:t>Ведущий заседания</w:t>
      </w:r>
      <w:r>
        <w:rPr>
          <w:rFonts w:ascii="Times New Roman" w:hAnsi="Times New Roman" w:cs="Times New Roman"/>
          <w:sz w:val="24"/>
          <w:szCs w:val="24"/>
        </w:rPr>
        <w:t xml:space="preserve"> Рогожина Н. Ю.</w:t>
      </w:r>
    </w:p>
    <w:p w:rsidR="0018182A" w:rsidRDefault="0018182A" w:rsidP="001D2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26DE" w:rsidRDefault="0018182A" w:rsidP="001D2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B1B55" w:rsidRDefault="0018182A" w:rsidP="001D2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нравственно – этического воспитания детей и подростков – инвалидов.</w:t>
      </w:r>
    </w:p>
    <w:p w:rsidR="0018182A" w:rsidRDefault="0018182A" w:rsidP="001D26DE">
      <w:pPr>
        <w:jc w:val="both"/>
        <w:rPr>
          <w:rFonts w:ascii="Times New Roman" w:hAnsi="Times New Roman" w:cs="Times New Roman"/>
          <w:sz w:val="24"/>
          <w:szCs w:val="24"/>
        </w:rPr>
      </w:pPr>
      <w:r w:rsidRPr="00C87118"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24209C" w:rsidRPr="001D26DE" w:rsidRDefault="0018182A" w:rsidP="001D26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 докладом «Проблемы нравственно – этического воспитания детей и подростков – инвалидов». (Рогожина Н. Ю.)</w:t>
      </w:r>
    </w:p>
    <w:p w:rsidR="0024209C" w:rsidRPr="001D26DE" w:rsidRDefault="00AB1B55" w:rsidP="001D26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 докладом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Поблемыдевиантного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среди подростков». (Рожков Н. А.)</w:t>
      </w:r>
    </w:p>
    <w:p w:rsidR="00AB1B55" w:rsidRDefault="00AB1B55" w:rsidP="001D26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опыта работы «Нравственное воспитание детей – инвалидов через ручной труд».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Паршонкова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А., Пирогова Л. П.)</w:t>
      </w:r>
    </w:p>
    <w:p w:rsidR="00AB1B55" w:rsidRDefault="00AB1B55" w:rsidP="001D26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55" w:rsidRDefault="00AB1B55" w:rsidP="001D2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заседания:</w:t>
      </w:r>
    </w:p>
    <w:p w:rsidR="00AB1B55" w:rsidRDefault="00AB1B55" w:rsidP="001D2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занятия по теме «Нравственное воспитание детей». (Пузина И. А., Рогожина Н. Ю.)</w:t>
      </w:r>
    </w:p>
    <w:p w:rsidR="00AB1B55" w:rsidRDefault="00AB1B55" w:rsidP="001D2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Спланировать совместные выставки и выездные мероприятия на март – апрель с целью формирования нравственно – этических норм поведения, привития у детей – инвалидов чувства прекрасного. (Пузина И. А.)</w:t>
      </w:r>
    </w:p>
    <w:p w:rsidR="0024209C" w:rsidRPr="0024209C" w:rsidRDefault="0024209C" w:rsidP="001D26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09C" w:rsidRDefault="00AB1B55" w:rsidP="001D2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МО: </w:t>
      </w:r>
      <w:r w:rsidR="001D2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Пузина И. А.</w:t>
      </w:r>
    </w:p>
    <w:p w:rsidR="00AB1B55" w:rsidRPr="00AB1B55" w:rsidRDefault="00AB1B55" w:rsidP="001D2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1D2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Л</w:t>
      </w:r>
    </w:p>
    <w:p w:rsidR="0018182A" w:rsidRDefault="0018182A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09C" w:rsidRDefault="0024209C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09C" w:rsidRDefault="0024209C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09C" w:rsidRDefault="0024209C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09C" w:rsidRDefault="0024209C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6DE" w:rsidRDefault="001D26DE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6DE" w:rsidRDefault="001D26DE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6DE" w:rsidRDefault="001D26DE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6DE" w:rsidRDefault="001D26DE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6DE" w:rsidRDefault="001D26DE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6DE" w:rsidRDefault="001D26DE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6DE" w:rsidRDefault="001D26DE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6DE" w:rsidRDefault="001D26DE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6DE" w:rsidRPr="00411EAB" w:rsidRDefault="001D26DE" w:rsidP="001D2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AB">
        <w:rPr>
          <w:rFonts w:ascii="Times New Roman" w:hAnsi="Times New Roman" w:cs="Times New Roman"/>
          <w:b/>
          <w:sz w:val="24"/>
          <w:szCs w:val="24"/>
        </w:rPr>
        <w:t>Государственное бюджетное специализированное учреждение</w:t>
      </w:r>
    </w:p>
    <w:p w:rsidR="001D26DE" w:rsidRPr="00411EAB" w:rsidRDefault="001D26DE" w:rsidP="001D2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AB">
        <w:rPr>
          <w:rFonts w:ascii="Times New Roman" w:hAnsi="Times New Roman" w:cs="Times New Roman"/>
          <w:b/>
          <w:sz w:val="24"/>
          <w:szCs w:val="24"/>
        </w:rPr>
        <w:t>социального обслуживания</w:t>
      </w:r>
    </w:p>
    <w:p w:rsidR="001D26DE" w:rsidRDefault="001D26DE" w:rsidP="001D26DE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411EAB">
        <w:rPr>
          <w:rFonts w:ascii="Times New Roman" w:hAnsi="Times New Roman" w:cs="Times New Roman"/>
          <w:b/>
          <w:sz w:val="24"/>
          <w:szCs w:val="24"/>
        </w:rPr>
        <w:t>"Областной реабилитационный центр для детей - инвалидов "Надежда</w:t>
      </w:r>
    </w:p>
    <w:p w:rsidR="0024209C" w:rsidRDefault="0024209C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6DE" w:rsidRDefault="0024209C" w:rsidP="001D26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методического объединения воспитателей</w:t>
      </w:r>
    </w:p>
    <w:p w:rsidR="0024209C" w:rsidRDefault="0024209C" w:rsidP="00DE22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 04. 14г.</w:t>
      </w:r>
      <w:r w:rsidR="001D26DE" w:rsidRPr="001D26DE">
        <w:rPr>
          <w:rFonts w:ascii="Times New Roman" w:hAnsi="Times New Roman" w:cs="Times New Roman"/>
          <w:sz w:val="24"/>
          <w:szCs w:val="24"/>
        </w:rPr>
        <w:t xml:space="preserve"> </w:t>
      </w:r>
      <w:r w:rsidR="001D2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№ 4</w:t>
      </w:r>
    </w:p>
    <w:p w:rsidR="0024209C" w:rsidRDefault="0024209C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09C" w:rsidRDefault="0024209C" w:rsidP="001D26DE">
      <w:pPr>
        <w:pStyle w:val="a3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1D26DE">
        <w:rPr>
          <w:rFonts w:ascii="Times New Roman" w:hAnsi="Times New Roman" w:cs="Times New Roman"/>
          <w:i/>
          <w:sz w:val="24"/>
          <w:szCs w:val="24"/>
        </w:rPr>
        <w:t>Участники заседания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В., Пузина И. А., Бурова Е. В., Журавлев Н. С., Неупокоева Т. П., Попова И.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Шапталова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И., Долженко Н. Е., Синькова С. Ю., Ковалева И.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Л., Соловьева Т. И.</w:t>
      </w:r>
    </w:p>
    <w:p w:rsidR="0024209C" w:rsidRDefault="0024209C" w:rsidP="001D2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6DE">
        <w:rPr>
          <w:rFonts w:ascii="Times New Roman" w:hAnsi="Times New Roman" w:cs="Times New Roman"/>
          <w:i/>
          <w:sz w:val="24"/>
          <w:szCs w:val="24"/>
        </w:rPr>
        <w:t>Ведущий заседания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Л.</w:t>
      </w:r>
    </w:p>
    <w:p w:rsidR="0024209C" w:rsidRDefault="0024209C" w:rsidP="001D2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26DE" w:rsidRDefault="0024209C" w:rsidP="001D26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4209C" w:rsidRDefault="0024209C" w:rsidP="001D26DE">
      <w:pPr>
        <w:pStyle w:val="a3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Нравственное воспитание – средство формирования у учащихся ценностного отношения друг к другу. Особенности нравственного развития детей инвалидов.</w:t>
      </w:r>
    </w:p>
    <w:p w:rsidR="0024209C" w:rsidRDefault="0024209C" w:rsidP="001D26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627C" w:rsidRDefault="0024209C" w:rsidP="001D26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</w:t>
      </w:r>
      <w:r w:rsidR="008B627C">
        <w:rPr>
          <w:rFonts w:ascii="Times New Roman" w:hAnsi="Times New Roman" w:cs="Times New Roman"/>
          <w:sz w:val="24"/>
          <w:szCs w:val="24"/>
        </w:rPr>
        <w:t>:</w:t>
      </w:r>
      <w:r w:rsidR="001D2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6DE" w:rsidRDefault="001D26DE" w:rsidP="001D26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627C" w:rsidRDefault="008B627C" w:rsidP="001D26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с предложениями по теме «Нравственное воспитание – средство формирования у учащихся ценностного отношения друг к другу». (Синькова С. 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Л., Соловьева Т. И.)</w:t>
      </w:r>
    </w:p>
    <w:p w:rsidR="008B627C" w:rsidRDefault="008B627C" w:rsidP="001D26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 докладом «Роль семьи в формировании нравственного воспитания детей с ОВЗ» (Попова И. В.)</w:t>
      </w:r>
    </w:p>
    <w:p w:rsidR="008B627C" w:rsidRDefault="008B627C" w:rsidP="001D26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 докладом по теме «Особенности нравственного развития детей – инвалидов».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Шапталова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И., Долженко Н. Е., Ковалева И. В., Неупокоева Т. П.</w:t>
      </w:r>
      <w:r w:rsidR="008F2367">
        <w:rPr>
          <w:rFonts w:ascii="Times New Roman" w:hAnsi="Times New Roman" w:cs="Times New Roman"/>
          <w:sz w:val="24"/>
          <w:szCs w:val="24"/>
        </w:rPr>
        <w:t>)</w:t>
      </w:r>
    </w:p>
    <w:p w:rsidR="008F2367" w:rsidRPr="001D26DE" w:rsidRDefault="008F2367" w:rsidP="001D26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с докладом «Роль танца в эстетическом развитии детей – инвалидов». (Журавлев Н. С.)  </w:t>
      </w:r>
    </w:p>
    <w:p w:rsidR="00A91E24" w:rsidRDefault="008F2367" w:rsidP="001D2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заседания:</w:t>
      </w:r>
    </w:p>
    <w:p w:rsidR="008F2367" w:rsidRDefault="008F2367" w:rsidP="001D26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ряд мероприятий по нравственно эстетическому воспитанию, посвященному Дню победы. (Пузина И, А.)</w:t>
      </w:r>
    </w:p>
    <w:p w:rsidR="008F2367" w:rsidRDefault="008F2367" w:rsidP="001D26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 воспитанников отделения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педагогической реабилитации детей – инвалидов школьного возрастас основными понятиями по нравственному воспитанию через ряд комплексных мероприятий на базе центра. (Бурова Е. В., Пузина И.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В.) </w:t>
      </w:r>
    </w:p>
    <w:p w:rsidR="008F2367" w:rsidRDefault="008F2367" w:rsidP="001D26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график открытых занятий по нравственному воспитанию. (Пузина И. А.)</w:t>
      </w:r>
    </w:p>
    <w:p w:rsidR="008F2367" w:rsidRDefault="008F2367" w:rsidP="001D26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форму перспективного планиров</w:t>
      </w:r>
      <w:r w:rsidR="00A91E24">
        <w:rPr>
          <w:rFonts w:ascii="Times New Roman" w:hAnsi="Times New Roman" w:cs="Times New Roman"/>
          <w:sz w:val="24"/>
          <w:szCs w:val="24"/>
        </w:rPr>
        <w:t xml:space="preserve">ания по нравственному воспитанию.  </w:t>
      </w:r>
      <w:r>
        <w:rPr>
          <w:rFonts w:ascii="Times New Roman" w:hAnsi="Times New Roman" w:cs="Times New Roman"/>
          <w:sz w:val="24"/>
          <w:szCs w:val="24"/>
        </w:rPr>
        <w:t>(воспитатели, социальные педагоги)</w:t>
      </w:r>
    </w:p>
    <w:p w:rsidR="00A91E24" w:rsidRDefault="00A91E24" w:rsidP="001D2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E24" w:rsidRDefault="00A91E24" w:rsidP="00A91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 МО:</w:t>
      </w:r>
      <w:r w:rsidR="001D2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Пузина И. А.</w:t>
      </w:r>
    </w:p>
    <w:p w:rsidR="00A91E24" w:rsidRDefault="00A91E24" w:rsidP="00A91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1D2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Бурова Е. В.</w:t>
      </w:r>
    </w:p>
    <w:p w:rsidR="00A91E24" w:rsidRDefault="00A91E24" w:rsidP="00A91E24">
      <w:pPr>
        <w:rPr>
          <w:rFonts w:ascii="Times New Roman" w:hAnsi="Times New Roman" w:cs="Times New Roman"/>
          <w:sz w:val="24"/>
          <w:szCs w:val="24"/>
        </w:rPr>
      </w:pPr>
    </w:p>
    <w:p w:rsidR="00A91E24" w:rsidRDefault="00A91E24" w:rsidP="00A91E24">
      <w:pPr>
        <w:rPr>
          <w:rFonts w:ascii="Times New Roman" w:hAnsi="Times New Roman" w:cs="Times New Roman"/>
          <w:sz w:val="24"/>
          <w:szCs w:val="24"/>
        </w:rPr>
      </w:pPr>
    </w:p>
    <w:p w:rsidR="001D26DE" w:rsidRDefault="001D26DE" w:rsidP="00A91E24">
      <w:pPr>
        <w:rPr>
          <w:rFonts w:ascii="Times New Roman" w:hAnsi="Times New Roman" w:cs="Times New Roman"/>
          <w:sz w:val="24"/>
          <w:szCs w:val="24"/>
        </w:rPr>
      </w:pPr>
    </w:p>
    <w:p w:rsidR="001D26DE" w:rsidRPr="00411EAB" w:rsidRDefault="001D26DE" w:rsidP="001D2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AB">
        <w:rPr>
          <w:rFonts w:ascii="Times New Roman" w:hAnsi="Times New Roman" w:cs="Times New Roman"/>
          <w:b/>
          <w:sz w:val="24"/>
          <w:szCs w:val="24"/>
        </w:rPr>
        <w:t>Государственное бюджетное специализированное учреждение</w:t>
      </w:r>
    </w:p>
    <w:p w:rsidR="001D26DE" w:rsidRPr="00411EAB" w:rsidRDefault="001D26DE" w:rsidP="001D2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AB">
        <w:rPr>
          <w:rFonts w:ascii="Times New Roman" w:hAnsi="Times New Roman" w:cs="Times New Roman"/>
          <w:b/>
          <w:sz w:val="24"/>
          <w:szCs w:val="24"/>
        </w:rPr>
        <w:t>социального обслуживания</w:t>
      </w:r>
    </w:p>
    <w:p w:rsidR="001D26DE" w:rsidRDefault="001D26DE" w:rsidP="001D26DE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411EAB">
        <w:rPr>
          <w:rFonts w:ascii="Times New Roman" w:hAnsi="Times New Roman" w:cs="Times New Roman"/>
          <w:b/>
          <w:sz w:val="24"/>
          <w:szCs w:val="24"/>
        </w:rPr>
        <w:t>"Областной реабилитационный центр для детей - инвалидов "Надежда</w:t>
      </w:r>
    </w:p>
    <w:p w:rsidR="00A91E24" w:rsidRDefault="00A91E24" w:rsidP="00A91E24">
      <w:pPr>
        <w:rPr>
          <w:rFonts w:ascii="Times New Roman" w:hAnsi="Times New Roman" w:cs="Times New Roman"/>
          <w:sz w:val="24"/>
          <w:szCs w:val="24"/>
        </w:rPr>
      </w:pPr>
    </w:p>
    <w:p w:rsidR="001D26DE" w:rsidRDefault="00A91E24" w:rsidP="001D2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24">
        <w:rPr>
          <w:rFonts w:ascii="Times New Roman" w:hAnsi="Times New Roman" w:cs="Times New Roman"/>
          <w:sz w:val="24"/>
          <w:szCs w:val="24"/>
        </w:rPr>
        <w:t>Протокол заседания методического объединения воспитателей</w:t>
      </w:r>
    </w:p>
    <w:p w:rsidR="00A91E24" w:rsidRDefault="00A91E24" w:rsidP="001D2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 02</w:t>
      </w:r>
      <w:r w:rsidRPr="00A91E24">
        <w:rPr>
          <w:rFonts w:ascii="Times New Roman" w:hAnsi="Times New Roman" w:cs="Times New Roman"/>
          <w:sz w:val="24"/>
          <w:szCs w:val="24"/>
        </w:rPr>
        <w:t>. 14г</w:t>
      </w:r>
      <w:r w:rsidR="001D2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1D26DE" w:rsidRPr="00A91E24">
        <w:rPr>
          <w:rFonts w:ascii="Times New Roman" w:hAnsi="Times New Roman" w:cs="Times New Roman"/>
          <w:sz w:val="24"/>
          <w:szCs w:val="24"/>
        </w:rPr>
        <w:t xml:space="preserve">№ </w:t>
      </w:r>
      <w:r w:rsidR="001D26DE">
        <w:rPr>
          <w:rFonts w:ascii="Times New Roman" w:hAnsi="Times New Roman" w:cs="Times New Roman"/>
          <w:sz w:val="24"/>
          <w:szCs w:val="24"/>
        </w:rPr>
        <w:t xml:space="preserve">2   </w:t>
      </w:r>
    </w:p>
    <w:p w:rsidR="0040141A" w:rsidRDefault="00A91E24" w:rsidP="001D26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6DE">
        <w:rPr>
          <w:rFonts w:ascii="Times New Roman" w:hAnsi="Times New Roman" w:cs="Times New Roman"/>
          <w:i/>
          <w:sz w:val="24"/>
          <w:szCs w:val="24"/>
        </w:rPr>
        <w:t>Участники заседания</w:t>
      </w:r>
      <w:r w:rsidRPr="00A91E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1E24">
        <w:rPr>
          <w:rFonts w:ascii="Times New Roman" w:hAnsi="Times New Roman" w:cs="Times New Roman"/>
          <w:sz w:val="24"/>
          <w:szCs w:val="24"/>
        </w:rPr>
        <w:t>Шроль</w:t>
      </w:r>
      <w:proofErr w:type="spellEnd"/>
      <w:r w:rsidRPr="00A91E24">
        <w:rPr>
          <w:rFonts w:ascii="Times New Roman" w:hAnsi="Times New Roman" w:cs="Times New Roman"/>
          <w:sz w:val="24"/>
          <w:szCs w:val="24"/>
        </w:rPr>
        <w:t xml:space="preserve"> О. </w:t>
      </w:r>
      <w:r>
        <w:rPr>
          <w:rFonts w:ascii="Times New Roman" w:hAnsi="Times New Roman" w:cs="Times New Roman"/>
          <w:sz w:val="24"/>
          <w:szCs w:val="24"/>
        </w:rPr>
        <w:t xml:space="preserve">В., Пузина И. А., Бурова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В.,</w:t>
      </w:r>
      <w:r w:rsidRPr="00A91E24">
        <w:rPr>
          <w:rFonts w:ascii="Times New Roman" w:hAnsi="Times New Roman" w:cs="Times New Roman"/>
          <w:sz w:val="24"/>
          <w:szCs w:val="24"/>
        </w:rPr>
        <w:t>Шапталова</w:t>
      </w:r>
      <w:proofErr w:type="spellEnd"/>
      <w:r w:rsidRPr="00A91E24">
        <w:rPr>
          <w:rFonts w:ascii="Times New Roman" w:hAnsi="Times New Roman" w:cs="Times New Roman"/>
          <w:sz w:val="24"/>
          <w:szCs w:val="24"/>
        </w:rPr>
        <w:t xml:space="preserve"> Л. И., Долженко Н. Е., Синькова С. Ю., Ковалева И. В., </w:t>
      </w:r>
      <w:proofErr w:type="spellStart"/>
      <w:r w:rsidRPr="00A91E24">
        <w:rPr>
          <w:rFonts w:ascii="Times New Roman" w:hAnsi="Times New Roman" w:cs="Times New Roman"/>
          <w:sz w:val="24"/>
          <w:szCs w:val="24"/>
        </w:rPr>
        <w:t>Чернянская</w:t>
      </w:r>
      <w:proofErr w:type="spellEnd"/>
      <w:r w:rsidRPr="00A91E24">
        <w:rPr>
          <w:rFonts w:ascii="Times New Roman" w:hAnsi="Times New Roman" w:cs="Times New Roman"/>
          <w:sz w:val="24"/>
          <w:szCs w:val="24"/>
        </w:rPr>
        <w:t xml:space="preserve"> Л. Л., </w:t>
      </w:r>
      <w:r>
        <w:rPr>
          <w:rFonts w:ascii="Times New Roman" w:hAnsi="Times New Roman" w:cs="Times New Roman"/>
          <w:sz w:val="24"/>
          <w:szCs w:val="24"/>
        </w:rPr>
        <w:t>Харитонова Г.И., Рогожина Н. Ю.,Савенкова И. М.,Коновалова В. Н.</w:t>
      </w:r>
    </w:p>
    <w:p w:rsidR="00B05880" w:rsidRDefault="00A91E24" w:rsidP="001D26DE">
      <w:pPr>
        <w:tabs>
          <w:tab w:val="left" w:pos="55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26DE">
        <w:rPr>
          <w:rFonts w:ascii="Times New Roman" w:hAnsi="Times New Roman" w:cs="Times New Roman"/>
          <w:i/>
          <w:sz w:val="24"/>
          <w:szCs w:val="24"/>
        </w:rPr>
        <w:t>Ведущий заседания</w:t>
      </w:r>
      <w:r w:rsidRPr="00A91E24">
        <w:rPr>
          <w:rFonts w:ascii="Times New Roman" w:hAnsi="Times New Roman" w:cs="Times New Roman"/>
          <w:sz w:val="24"/>
          <w:szCs w:val="24"/>
        </w:rPr>
        <w:t>:</w:t>
      </w:r>
      <w:r w:rsidR="0040141A">
        <w:rPr>
          <w:rFonts w:ascii="Times New Roman" w:hAnsi="Times New Roman" w:cs="Times New Roman"/>
          <w:sz w:val="24"/>
          <w:szCs w:val="24"/>
        </w:rPr>
        <w:t>Пузина И. А.</w:t>
      </w:r>
    </w:p>
    <w:p w:rsidR="001D26DE" w:rsidRDefault="00EC5899" w:rsidP="001D26DE">
      <w:pPr>
        <w:tabs>
          <w:tab w:val="left" w:pos="554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  <w:r w:rsidR="0040141A">
        <w:rPr>
          <w:rFonts w:ascii="Times New Roman" w:hAnsi="Times New Roman" w:cs="Times New Roman"/>
          <w:sz w:val="24"/>
          <w:szCs w:val="24"/>
        </w:rPr>
        <w:t>:</w:t>
      </w:r>
    </w:p>
    <w:p w:rsidR="00EC5899" w:rsidRDefault="0040141A" w:rsidP="001D26DE">
      <w:pPr>
        <w:tabs>
          <w:tab w:val="left" w:pos="554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участников МО с нормативными документами. Составление и утверждение графика открытых занятий</w:t>
      </w:r>
      <w:r w:rsidR="00EC5899">
        <w:rPr>
          <w:rFonts w:ascii="Times New Roman" w:hAnsi="Times New Roman" w:cs="Times New Roman"/>
          <w:sz w:val="24"/>
          <w:szCs w:val="24"/>
        </w:rPr>
        <w:t>.</w:t>
      </w:r>
    </w:p>
    <w:p w:rsidR="001D26DE" w:rsidRDefault="00EC5899" w:rsidP="001D26DE">
      <w:pPr>
        <w:tabs>
          <w:tab w:val="left" w:pos="55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1D26DE" w:rsidRPr="001D26DE" w:rsidRDefault="00EC5899" w:rsidP="001D26DE">
      <w:pPr>
        <w:pStyle w:val="a3"/>
        <w:numPr>
          <w:ilvl w:val="0"/>
          <w:numId w:val="15"/>
        </w:numPr>
        <w:tabs>
          <w:tab w:val="left" w:pos="55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26DE">
        <w:rPr>
          <w:rFonts w:ascii="Times New Roman" w:hAnsi="Times New Roman" w:cs="Times New Roman"/>
          <w:sz w:val="24"/>
          <w:szCs w:val="24"/>
        </w:rPr>
        <w:t>Выступление методиста Корниловой Н. А. с информированием об изменениях в порядке предоставл</w:t>
      </w:r>
      <w:r w:rsidR="004F6D44" w:rsidRPr="001D26DE">
        <w:rPr>
          <w:rFonts w:ascii="Times New Roman" w:hAnsi="Times New Roman" w:cs="Times New Roman"/>
          <w:sz w:val="24"/>
          <w:szCs w:val="24"/>
        </w:rPr>
        <w:t>ения социально – педагогических услуг.</w:t>
      </w:r>
    </w:p>
    <w:p w:rsidR="004F6D44" w:rsidRPr="001D26DE" w:rsidRDefault="004F6D44" w:rsidP="001D26DE">
      <w:pPr>
        <w:pStyle w:val="a3"/>
        <w:numPr>
          <w:ilvl w:val="0"/>
          <w:numId w:val="15"/>
        </w:numPr>
        <w:tabs>
          <w:tab w:val="left" w:pos="55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26DE">
        <w:rPr>
          <w:rFonts w:ascii="Times New Roman" w:hAnsi="Times New Roman" w:cs="Times New Roman"/>
          <w:sz w:val="24"/>
          <w:szCs w:val="24"/>
        </w:rPr>
        <w:t>Составление и утверждение графика открытых занятий воспитателей</w:t>
      </w:r>
      <w:r w:rsidR="002F0CC3" w:rsidRPr="001D26DE">
        <w:rPr>
          <w:rFonts w:ascii="Times New Roman" w:hAnsi="Times New Roman" w:cs="Times New Roman"/>
          <w:sz w:val="24"/>
          <w:szCs w:val="24"/>
        </w:rPr>
        <w:t xml:space="preserve"> на 2014 год.</w:t>
      </w:r>
    </w:p>
    <w:p w:rsidR="002F0CC3" w:rsidRDefault="002F0CC3" w:rsidP="001D26DE">
      <w:pPr>
        <w:tabs>
          <w:tab w:val="left" w:pos="55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0CC3" w:rsidRDefault="00B05880" w:rsidP="001D26DE">
      <w:pPr>
        <w:tabs>
          <w:tab w:val="left" w:pos="554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заседания:</w:t>
      </w:r>
    </w:p>
    <w:p w:rsidR="00B05880" w:rsidRDefault="00B05880" w:rsidP="001D26DE">
      <w:pPr>
        <w:pStyle w:val="a3"/>
        <w:numPr>
          <w:ilvl w:val="0"/>
          <w:numId w:val="7"/>
        </w:numPr>
        <w:tabs>
          <w:tab w:val="left" w:pos="55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новые требования к оказанию социально – педагогических услуг.</w:t>
      </w:r>
    </w:p>
    <w:p w:rsidR="00B05880" w:rsidRDefault="00B05880" w:rsidP="001D26DE">
      <w:pPr>
        <w:pStyle w:val="a3"/>
        <w:numPr>
          <w:ilvl w:val="0"/>
          <w:numId w:val="7"/>
        </w:numPr>
        <w:tabs>
          <w:tab w:val="left" w:pos="55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дат открытых занятий на 2014 год.</w:t>
      </w:r>
    </w:p>
    <w:p w:rsidR="00B05880" w:rsidRDefault="00B05880" w:rsidP="001D26DE">
      <w:pPr>
        <w:pStyle w:val="a3"/>
        <w:tabs>
          <w:tab w:val="left" w:pos="55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5880" w:rsidRDefault="00B05880" w:rsidP="001D26DE">
      <w:pPr>
        <w:pStyle w:val="a3"/>
        <w:tabs>
          <w:tab w:val="left" w:pos="55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5880" w:rsidRDefault="00B05880" w:rsidP="001D26DE">
      <w:pPr>
        <w:pStyle w:val="a3"/>
        <w:tabs>
          <w:tab w:val="left" w:pos="55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5880" w:rsidRDefault="00B05880" w:rsidP="001D26DE">
      <w:pPr>
        <w:pStyle w:val="a3"/>
        <w:tabs>
          <w:tab w:val="left" w:pos="55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5880" w:rsidRDefault="00B05880" w:rsidP="001D26DE">
      <w:pPr>
        <w:pStyle w:val="a3"/>
        <w:tabs>
          <w:tab w:val="left" w:pos="55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МО: </w:t>
      </w:r>
      <w:r w:rsidR="001D2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Пузина И. А.</w:t>
      </w:r>
    </w:p>
    <w:p w:rsidR="00B05880" w:rsidRDefault="00B05880" w:rsidP="001D26DE">
      <w:pPr>
        <w:pStyle w:val="a3"/>
        <w:tabs>
          <w:tab w:val="left" w:pos="55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5880" w:rsidRDefault="00B05880" w:rsidP="001D26DE">
      <w:pPr>
        <w:pStyle w:val="a3"/>
        <w:tabs>
          <w:tab w:val="left" w:pos="55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5880" w:rsidRPr="00B05880" w:rsidRDefault="00B05880" w:rsidP="001D26DE">
      <w:pPr>
        <w:pStyle w:val="a3"/>
        <w:tabs>
          <w:tab w:val="left" w:pos="55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1D2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Бурова Е. В.</w:t>
      </w:r>
    </w:p>
    <w:p w:rsidR="00A91E24" w:rsidRDefault="00A91E24" w:rsidP="001D26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6DE" w:rsidRDefault="001D26DE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6DE" w:rsidRPr="00411EAB" w:rsidRDefault="001D26DE" w:rsidP="001D2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AB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бюджетное специализированное учреждение</w:t>
      </w:r>
    </w:p>
    <w:p w:rsidR="001D26DE" w:rsidRPr="00411EAB" w:rsidRDefault="001D26DE" w:rsidP="001D2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AB">
        <w:rPr>
          <w:rFonts w:ascii="Times New Roman" w:hAnsi="Times New Roman" w:cs="Times New Roman"/>
          <w:b/>
          <w:sz w:val="24"/>
          <w:szCs w:val="24"/>
        </w:rPr>
        <w:t>социального обслуживания</w:t>
      </w:r>
    </w:p>
    <w:p w:rsidR="001D26DE" w:rsidRDefault="001D26DE" w:rsidP="001D26DE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411EAB">
        <w:rPr>
          <w:rFonts w:ascii="Times New Roman" w:hAnsi="Times New Roman" w:cs="Times New Roman"/>
          <w:b/>
          <w:sz w:val="24"/>
          <w:szCs w:val="24"/>
        </w:rPr>
        <w:t>"Областной реабилитационный центр для детей - инвалидов "Надежда</w:t>
      </w:r>
    </w:p>
    <w:p w:rsidR="00B05880" w:rsidRDefault="00B05880" w:rsidP="00DE2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6DE" w:rsidRPr="001D26DE" w:rsidRDefault="007F709C" w:rsidP="001D26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6DE">
        <w:rPr>
          <w:rFonts w:ascii="Times New Roman" w:hAnsi="Times New Roman" w:cs="Times New Roman"/>
          <w:b/>
          <w:sz w:val="24"/>
          <w:szCs w:val="24"/>
        </w:rPr>
        <w:t>Протокол заседания методического объединения воспитателей</w:t>
      </w:r>
    </w:p>
    <w:p w:rsidR="00B05880" w:rsidRDefault="007F709C" w:rsidP="005E1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 01. 2014г.</w:t>
      </w:r>
      <w:r w:rsidR="001D26DE" w:rsidRPr="001D26DE">
        <w:rPr>
          <w:rFonts w:ascii="Times New Roman" w:hAnsi="Times New Roman" w:cs="Times New Roman"/>
          <w:sz w:val="24"/>
          <w:szCs w:val="24"/>
        </w:rPr>
        <w:t xml:space="preserve"> </w:t>
      </w:r>
      <w:r w:rsidR="001D2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№ 1</w:t>
      </w:r>
    </w:p>
    <w:p w:rsidR="007F709C" w:rsidRDefault="007F709C" w:rsidP="005E1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7E4" w:rsidRDefault="007F709C" w:rsidP="005E1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6DE">
        <w:rPr>
          <w:rFonts w:ascii="Times New Roman" w:hAnsi="Times New Roman" w:cs="Times New Roman"/>
          <w:i/>
          <w:sz w:val="24"/>
          <w:szCs w:val="24"/>
        </w:rPr>
        <w:t>Участники заседания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В., </w:t>
      </w:r>
      <w:r w:rsidR="009757E4">
        <w:rPr>
          <w:rFonts w:ascii="Times New Roman" w:hAnsi="Times New Roman" w:cs="Times New Roman"/>
          <w:sz w:val="24"/>
          <w:szCs w:val="24"/>
        </w:rPr>
        <w:t xml:space="preserve">Пузина И. А., </w:t>
      </w:r>
      <w:r>
        <w:rPr>
          <w:rFonts w:ascii="Times New Roman" w:hAnsi="Times New Roman" w:cs="Times New Roman"/>
          <w:sz w:val="24"/>
          <w:szCs w:val="24"/>
        </w:rPr>
        <w:t xml:space="preserve">Бурова Е.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Шапталова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  <w:r w:rsidR="00410032">
        <w:rPr>
          <w:rFonts w:ascii="Times New Roman" w:hAnsi="Times New Roman" w:cs="Times New Roman"/>
          <w:sz w:val="24"/>
          <w:szCs w:val="24"/>
        </w:rPr>
        <w:t xml:space="preserve">, Харитонова Г. И., </w:t>
      </w:r>
      <w:proofErr w:type="spellStart"/>
      <w:r w:rsidR="00410032">
        <w:rPr>
          <w:rFonts w:ascii="Times New Roman" w:hAnsi="Times New Roman" w:cs="Times New Roman"/>
          <w:sz w:val="24"/>
          <w:szCs w:val="24"/>
        </w:rPr>
        <w:t>Самошина</w:t>
      </w:r>
      <w:proofErr w:type="spellEnd"/>
      <w:r w:rsidR="00410032">
        <w:rPr>
          <w:rFonts w:ascii="Times New Roman" w:hAnsi="Times New Roman" w:cs="Times New Roman"/>
          <w:sz w:val="24"/>
          <w:szCs w:val="24"/>
        </w:rPr>
        <w:t xml:space="preserve"> Е. В., Рогожина Н. Ю., Ковалева И. В., Долженко Н. Е., Коновалова В. Н.</w:t>
      </w:r>
    </w:p>
    <w:p w:rsidR="00410032" w:rsidRDefault="00410032" w:rsidP="005E1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6DE">
        <w:rPr>
          <w:rFonts w:ascii="Times New Roman" w:hAnsi="Times New Roman" w:cs="Times New Roman"/>
          <w:i/>
          <w:sz w:val="24"/>
          <w:szCs w:val="24"/>
        </w:rPr>
        <w:t>Ведущий заседания</w:t>
      </w:r>
      <w:r>
        <w:rPr>
          <w:rFonts w:ascii="Times New Roman" w:hAnsi="Times New Roman" w:cs="Times New Roman"/>
          <w:sz w:val="24"/>
          <w:szCs w:val="24"/>
        </w:rPr>
        <w:t>: Пузина И. А.</w:t>
      </w:r>
    </w:p>
    <w:p w:rsidR="00410032" w:rsidRDefault="00410032" w:rsidP="005E1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1418" w:rsidRDefault="00410032" w:rsidP="005E14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757E4" w:rsidRDefault="00410032" w:rsidP="005E1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работы МО за 2013 год. Обсуждение и утверждение плана работы на 2014 год. </w:t>
      </w:r>
    </w:p>
    <w:p w:rsidR="00410032" w:rsidRDefault="00410032" w:rsidP="005E1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0032" w:rsidRDefault="00410032" w:rsidP="005E14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410032" w:rsidRDefault="00410032" w:rsidP="005E1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0032" w:rsidRDefault="00410032" w:rsidP="005E141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работе методического объединения воспитателей за 2013 год. (Пузина И. А.)</w:t>
      </w:r>
    </w:p>
    <w:p w:rsidR="00410032" w:rsidRDefault="00410032" w:rsidP="005E141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и составление плана мероприятий методического объединения воспитателей на 2014 год.</w:t>
      </w:r>
    </w:p>
    <w:p w:rsidR="00410032" w:rsidRDefault="00410032" w:rsidP="005E1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032" w:rsidRDefault="00410032" w:rsidP="005E1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заседания:</w:t>
      </w:r>
    </w:p>
    <w:p w:rsidR="00410032" w:rsidRDefault="00410032" w:rsidP="005E1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7E4" w:rsidRPr="005E1418" w:rsidRDefault="00410032" w:rsidP="005E141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7E4">
        <w:rPr>
          <w:rFonts w:ascii="Times New Roman" w:hAnsi="Times New Roman" w:cs="Times New Roman"/>
          <w:sz w:val="24"/>
          <w:szCs w:val="24"/>
        </w:rPr>
        <w:t>Считать работу методич</w:t>
      </w:r>
      <w:r w:rsidR="009757E4" w:rsidRPr="009757E4">
        <w:rPr>
          <w:rFonts w:ascii="Times New Roman" w:hAnsi="Times New Roman" w:cs="Times New Roman"/>
          <w:sz w:val="24"/>
          <w:szCs w:val="24"/>
        </w:rPr>
        <w:t xml:space="preserve">еского объединения воспитателей </w:t>
      </w:r>
      <w:r w:rsidRPr="009757E4"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9757E4" w:rsidRDefault="009757E4" w:rsidP="005E141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методического объединения воспитателей на 2014 год.</w:t>
      </w:r>
    </w:p>
    <w:p w:rsidR="009757E4" w:rsidRPr="009757E4" w:rsidRDefault="009757E4" w:rsidP="005E1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7E4" w:rsidRDefault="009757E4" w:rsidP="005E1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7E4" w:rsidRDefault="009757E4" w:rsidP="005E1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МО: </w:t>
      </w:r>
      <w:r w:rsidR="005E1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Пузина И. А.</w:t>
      </w:r>
    </w:p>
    <w:p w:rsidR="009757E4" w:rsidRDefault="009757E4" w:rsidP="005E1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5E1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9757E4" w:rsidRDefault="009757E4" w:rsidP="005E1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7E4" w:rsidRDefault="009757E4" w:rsidP="009757E4">
      <w:pPr>
        <w:rPr>
          <w:rFonts w:ascii="Times New Roman" w:hAnsi="Times New Roman" w:cs="Times New Roman"/>
          <w:sz w:val="24"/>
          <w:szCs w:val="24"/>
        </w:rPr>
      </w:pPr>
    </w:p>
    <w:p w:rsidR="009757E4" w:rsidRDefault="009757E4" w:rsidP="009757E4">
      <w:pPr>
        <w:rPr>
          <w:rFonts w:ascii="Times New Roman" w:hAnsi="Times New Roman" w:cs="Times New Roman"/>
          <w:sz w:val="24"/>
          <w:szCs w:val="24"/>
        </w:rPr>
      </w:pPr>
    </w:p>
    <w:p w:rsidR="009757E4" w:rsidRDefault="009757E4" w:rsidP="009757E4">
      <w:pPr>
        <w:rPr>
          <w:rFonts w:ascii="Times New Roman" w:hAnsi="Times New Roman" w:cs="Times New Roman"/>
          <w:sz w:val="24"/>
          <w:szCs w:val="24"/>
        </w:rPr>
      </w:pPr>
    </w:p>
    <w:p w:rsidR="005E1418" w:rsidRDefault="005E1418" w:rsidP="009757E4">
      <w:pPr>
        <w:rPr>
          <w:rFonts w:ascii="Times New Roman" w:hAnsi="Times New Roman" w:cs="Times New Roman"/>
          <w:sz w:val="24"/>
          <w:szCs w:val="24"/>
        </w:rPr>
      </w:pPr>
    </w:p>
    <w:p w:rsidR="005E1418" w:rsidRDefault="005E1418" w:rsidP="009757E4">
      <w:pPr>
        <w:rPr>
          <w:rFonts w:ascii="Times New Roman" w:hAnsi="Times New Roman" w:cs="Times New Roman"/>
          <w:sz w:val="24"/>
          <w:szCs w:val="24"/>
        </w:rPr>
      </w:pPr>
    </w:p>
    <w:p w:rsidR="005E1418" w:rsidRDefault="005E1418" w:rsidP="009757E4">
      <w:pPr>
        <w:rPr>
          <w:rFonts w:ascii="Times New Roman" w:hAnsi="Times New Roman" w:cs="Times New Roman"/>
          <w:sz w:val="24"/>
          <w:szCs w:val="24"/>
        </w:rPr>
      </w:pPr>
    </w:p>
    <w:p w:rsidR="005E1418" w:rsidRDefault="005E1418" w:rsidP="009757E4">
      <w:pPr>
        <w:rPr>
          <w:rFonts w:ascii="Times New Roman" w:hAnsi="Times New Roman" w:cs="Times New Roman"/>
          <w:sz w:val="24"/>
          <w:szCs w:val="24"/>
        </w:rPr>
      </w:pPr>
    </w:p>
    <w:p w:rsidR="001D26DE" w:rsidRPr="00411EAB" w:rsidRDefault="001D26DE" w:rsidP="001D2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AB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бюджетное специализированное учреждение</w:t>
      </w:r>
    </w:p>
    <w:p w:rsidR="001D26DE" w:rsidRPr="00411EAB" w:rsidRDefault="001D26DE" w:rsidP="001D2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AB">
        <w:rPr>
          <w:rFonts w:ascii="Times New Roman" w:hAnsi="Times New Roman" w:cs="Times New Roman"/>
          <w:b/>
          <w:sz w:val="24"/>
          <w:szCs w:val="24"/>
        </w:rPr>
        <w:t>социального обслуживания</w:t>
      </w:r>
    </w:p>
    <w:p w:rsidR="001D26DE" w:rsidRDefault="001D26DE" w:rsidP="001D26DE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411EAB">
        <w:rPr>
          <w:rFonts w:ascii="Times New Roman" w:hAnsi="Times New Roman" w:cs="Times New Roman"/>
          <w:b/>
          <w:sz w:val="24"/>
          <w:szCs w:val="24"/>
        </w:rPr>
        <w:t>"Областной реабилитационный центр для детей - инвалидов "Надежда</w:t>
      </w:r>
    </w:p>
    <w:p w:rsidR="009757E4" w:rsidRDefault="009757E4" w:rsidP="009757E4">
      <w:pPr>
        <w:rPr>
          <w:rFonts w:ascii="Times New Roman" w:hAnsi="Times New Roman" w:cs="Times New Roman"/>
          <w:sz w:val="24"/>
          <w:szCs w:val="24"/>
        </w:rPr>
      </w:pPr>
    </w:p>
    <w:p w:rsidR="005E1418" w:rsidRDefault="009757E4" w:rsidP="005E141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7E4">
        <w:rPr>
          <w:rFonts w:ascii="Times New Roman" w:hAnsi="Times New Roman" w:cs="Times New Roman"/>
          <w:sz w:val="24"/>
          <w:szCs w:val="24"/>
        </w:rPr>
        <w:t>Протокол заседания методического объединения вос</w:t>
      </w:r>
      <w:r>
        <w:rPr>
          <w:rFonts w:ascii="Times New Roman" w:hAnsi="Times New Roman" w:cs="Times New Roman"/>
          <w:sz w:val="24"/>
          <w:szCs w:val="24"/>
        </w:rPr>
        <w:t xml:space="preserve">питателей </w:t>
      </w:r>
    </w:p>
    <w:p w:rsidR="009757E4" w:rsidRDefault="009757E4" w:rsidP="005E1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23.10</w:t>
      </w:r>
      <w:r w:rsidRPr="009757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14г.</w:t>
      </w:r>
      <w:r w:rsidR="005E1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E1418" w:rsidRPr="005E1418">
        <w:rPr>
          <w:rFonts w:ascii="Times New Roman" w:hAnsi="Times New Roman" w:cs="Times New Roman"/>
          <w:sz w:val="24"/>
          <w:szCs w:val="24"/>
        </w:rPr>
        <w:t xml:space="preserve"> </w:t>
      </w:r>
      <w:r w:rsidR="005E1418">
        <w:rPr>
          <w:rFonts w:ascii="Times New Roman" w:hAnsi="Times New Roman" w:cs="Times New Roman"/>
          <w:sz w:val="24"/>
          <w:szCs w:val="24"/>
        </w:rPr>
        <w:t>№ 6</w:t>
      </w:r>
    </w:p>
    <w:p w:rsidR="009757E4" w:rsidRPr="009757E4" w:rsidRDefault="009757E4" w:rsidP="009757E4">
      <w:pPr>
        <w:rPr>
          <w:rFonts w:ascii="Times New Roman" w:hAnsi="Times New Roman" w:cs="Times New Roman"/>
          <w:sz w:val="24"/>
          <w:szCs w:val="24"/>
        </w:rPr>
      </w:pPr>
    </w:p>
    <w:p w:rsidR="005E1418" w:rsidRDefault="009757E4" w:rsidP="005E14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418">
        <w:rPr>
          <w:rFonts w:ascii="Times New Roman" w:hAnsi="Times New Roman" w:cs="Times New Roman"/>
          <w:i/>
          <w:sz w:val="24"/>
          <w:szCs w:val="24"/>
        </w:rPr>
        <w:t>Участники заседания</w:t>
      </w:r>
      <w:r w:rsidRPr="009757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57E4" w:rsidRDefault="009757E4" w:rsidP="005E14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7E4">
        <w:rPr>
          <w:rFonts w:ascii="Times New Roman" w:hAnsi="Times New Roman" w:cs="Times New Roman"/>
          <w:sz w:val="24"/>
          <w:szCs w:val="24"/>
        </w:rPr>
        <w:t>Шроль</w:t>
      </w:r>
      <w:proofErr w:type="spellEnd"/>
      <w:r w:rsidRPr="009757E4">
        <w:rPr>
          <w:rFonts w:ascii="Times New Roman" w:hAnsi="Times New Roman" w:cs="Times New Roman"/>
          <w:sz w:val="24"/>
          <w:szCs w:val="24"/>
        </w:rPr>
        <w:t xml:space="preserve"> О. В., Бурова Е. В., </w:t>
      </w:r>
      <w:proofErr w:type="spellStart"/>
      <w:r w:rsidRPr="009757E4">
        <w:rPr>
          <w:rFonts w:ascii="Times New Roman" w:hAnsi="Times New Roman" w:cs="Times New Roman"/>
          <w:sz w:val="24"/>
          <w:szCs w:val="24"/>
        </w:rPr>
        <w:t>Шапталова</w:t>
      </w:r>
      <w:proofErr w:type="spellEnd"/>
      <w:r w:rsidRPr="009757E4">
        <w:rPr>
          <w:rFonts w:ascii="Times New Roman" w:hAnsi="Times New Roman" w:cs="Times New Roman"/>
          <w:sz w:val="24"/>
          <w:szCs w:val="24"/>
        </w:rPr>
        <w:t xml:space="preserve"> Л. И., Харитонова Г. И., </w:t>
      </w:r>
      <w:proofErr w:type="spellStart"/>
      <w:r w:rsidRPr="009757E4">
        <w:rPr>
          <w:rFonts w:ascii="Times New Roman" w:hAnsi="Times New Roman" w:cs="Times New Roman"/>
          <w:sz w:val="24"/>
          <w:szCs w:val="24"/>
        </w:rPr>
        <w:t>Самошина</w:t>
      </w:r>
      <w:proofErr w:type="spellEnd"/>
      <w:r w:rsidRPr="009757E4">
        <w:rPr>
          <w:rFonts w:ascii="Times New Roman" w:hAnsi="Times New Roman" w:cs="Times New Roman"/>
          <w:sz w:val="24"/>
          <w:szCs w:val="24"/>
        </w:rPr>
        <w:t xml:space="preserve"> Е. В., Рогожина Н. Ю., Ковалева И. В., </w:t>
      </w:r>
      <w:proofErr w:type="spellStart"/>
      <w:r w:rsidR="00826539">
        <w:rPr>
          <w:rFonts w:ascii="Times New Roman" w:hAnsi="Times New Roman" w:cs="Times New Roman"/>
          <w:sz w:val="24"/>
          <w:szCs w:val="24"/>
        </w:rPr>
        <w:t>Чернянская</w:t>
      </w:r>
      <w:proofErr w:type="spellEnd"/>
      <w:r w:rsidR="00826539">
        <w:rPr>
          <w:rFonts w:ascii="Times New Roman" w:hAnsi="Times New Roman" w:cs="Times New Roman"/>
          <w:sz w:val="24"/>
          <w:szCs w:val="24"/>
        </w:rPr>
        <w:t xml:space="preserve"> Л. Л., </w:t>
      </w:r>
      <w:r w:rsidRPr="009757E4">
        <w:rPr>
          <w:rFonts w:ascii="Times New Roman" w:hAnsi="Times New Roman" w:cs="Times New Roman"/>
          <w:sz w:val="24"/>
          <w:szCs w:val="24"/>
        </w:rPr>
        <w:t xml:space="preserve">Долженко Н. Е., Коновалова В. Н. </w:t>
      </w:r>
      <w:proofErr w:type="spellStart"/>
      <w:r w:rsidRPr="009757E4">
        <w:rPr>
          <w:rFonts w:ascii="Times New Roman" w:hAnsi="Times New Roman" w:cs="Times New Roman"/>
          <w:sz w:val="24"/>
          <w:szCs w:val="24"/>
        </w:rPr>
        <w:t>Кизирева</w:t>
      </w:r>
      <w:proofErr w:type="spellEnd"/>
      <w:r w:rsidRPr="009757E4">
        <w:rPr>
          <w:rFonts w:ascii="Times New Roman" w:hAnsi="Times New Roman" w:cs="Times New Roman"/>
          <w:sz w:val="24"/>
          <w:szCs w:val="24"/>
        </w:rPr>
        <w:t xml:space="preserve"> А. Д</w:t>
      </w:r>
      <w:r>
        <w:rPr>
          <w:rFonts w:ascii="Times New Roman" w:hAnsi="Times New Roman" w:cs="Times New Roman"/>
          <w:sz w:val="24"/>
          <w:szCs w:val="24"/>
        </w:rPr>
        <w:t>., Синькова С. Ю., Пузина И. А.</w:t>
      </w:r>
    </w:p>
    <w:p w:rsidR="009757E4" w:rsidRDefault="009757E4" w:rsidP="005E14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418">
        <w:rPr>
          <w:rFonts w:ascii="Times New Roman" w:hAnsi="Times New Roman" w:cs="Times New Roman"/>
          <w:i/>
          <w:sz w:val="24"/>
          <w:szCs w:val="24"/>
        </w:rPr>
        <w:t>Ведущий заседания</w:t>
      </w:r>
      <w:r w:rsidR="000623CC">
        <w:rPr>
          <w:rFonts w:ascii="Times New Roman" w:hAnsi="Times New Roman" w:cs="Times New Roman"/>
          <w:sz w:val="24"/>
          <w:szCs w:val="24"/>
        </w:rPr>
        <w:t>: Долженко Н. Е</w:t>
      </w:r>
    </w:p>
    <w:p w:rsidR="005E1418" w:rsidRDefault="000623CC" w:rsidP="005E1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81DB4" w:rsidRDefault="00B81DB4" w:rsidP="005E1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подростковой агрессивности. Профилактика нарушений поведения детей с ограниченными возможностями здоровья.</w:t>
      </w:r>
    </w:p>
    <w:p w:rsidR="00B81DB4" w:rsidRDefault="00B81DB4" w:rsidP="005E1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B81DB4" w:rsidRDefault="00826539" w:rsidP="005E141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с предложениями по теме «Проблемы подростковой агрессивности». (Соловьева Т. И., Ковалева И.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Л.)</w:t>
      </w:r>
    </w:p>
    <w:p w:rsidR="0037195A" w:rsidRDefault="0037195A" w:rsidP="005E1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AAB" w:rsidRPr="005E1418" w:rsidRDefault="00826539" w:rsidP="005E141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 докладом по теме «Профилактика нарушений поведения детей с ограниченными возможностями здоровья».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Шапталова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И.,</w:t>
      </w:r>
      <w:r w:rsidR="00B85372">
        <w:rPr>
          <w:rFonts w:ascii="Times New Roman" w:hAnsi="Times New Roman" w:cs="Times New Roman"/>
          <w:sz w:val="24"/>
          <w:szCs w:val="24"/>
        </w:rPr>
        <w:t xml:space="preserve"> Бурова Е.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.)</w:t>
      </w:r>
    </w:p>
    <w:p w:rsidR="00224AAB" w:rsidRDefault="00224AAB" w:rsidP="005E1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заседания:</w:t>
      </w:r>
    </w:p>
    <w:p w:rsidR="0037195A" w:rsidRPr="005E1418" w:rsidRDefault="00224AAB" w:rsidP="005E141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по возможности предлагаемый опыт по теме «Проблемы подростковой агрессивности».</w:t>
      </w:r>
    </w:p>
    <w:p w:rsidR="00224AAB" w:rsidRDefault="00224AAB" w:rsidP="005E141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по возможности предлагаемый опыт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Шапталовой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И., Харитоновой Г. И. в работе с детьми, имеющими нарушения в поведении.</w:t>
      </w:r>
    </w:p>
    <w:p w:rsidR="00224AAB" w:rsidRDefault="00224AAB" w:rsidP="005E1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AAB" w:rsidRDefault="00224AAB" w:rsidP="005E1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AAB" w:rsidRDefault="0037195A" w:rsidP="005E1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МО:</w:t>
      </w:r>
      <w:r w:rsidR="005E1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Пузина И. А.</w:t>
      </w:r>
    </w:p>
    <w:p w:rsidR="0037195A" w:rsidRDefault="0037195A" w:rsidP="005E1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195A" w:rsidRPr="00224AAB" w:rsidRDefault="0037195A" w:rsidP="005E1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5E1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Д.</w:t>
      </w:r>
    </w:p>
    <w:p w:rsidR="00224AAB" w:rsidRPr="00224AAB" w:rsidRDefault="00224AAB" w:rsidP="005E1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DB4" w:rsidRDefault="00B81DB4" w:rsidP="00B81D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7E4" w:rsidRDefault="009757E4" w:rsidP="009757E4">
      <w:pPr>
        <w:rPr>
          <w:rFonts w:ascii="Times New Roman" w:hAnsi="Times New Roman" w:cs="Times New Roman"/>
          <w:sz w:val="24"/>
          <w:szCs w:val="24"/>
        </w:rPr>
      </w:pPr>
    </w:p>
    <w:p w:rsidR="005E1418" w:rsidRDefault="005E1418" w:rsidP="009757E4">
      <w:pPr>
        <w:rPr>
          <w:rFonts w:ascii="Times New Roman" w:hAnsi="Times New Roman" w:cs="Times New Roman"/>
          <w:sz w:val="24"/>
          <w:szCs w:val="24"/>
        </w:rPr>
      </w:pPr>
    </w:p>
    <w:p w:rsidR="005E1418" w:rsidRDefault="005E1418" w:rsidP="009757E4">
      <w:pPr>
        <w:rPr>
          <w:rFonts w:ascii="Times New Roman" w:hAnsi="Times New Roman" w:cs="Times New Roman"/>
          <w:sz w:val="24"/>
          <w:szCs w:val="24"/>
        </w:rPr>
      </w:pPr>
    </w:p>
    <w:p w:rsidR="005E1418" w:rsidRPr="009757E4" w:rsidRDefault="005E1418" w:rsidP="009757E4">
      <w:pPr>
        <w:rPr>
          <w:rFonts w:ascii="Times New Roman" w:hAnsi="Times New Roman" w:cs="Times New Roman"/>
          <w:sz w:val="24"/>
          <w:szCs w:val="24"/>
        </w:rPr>
      </w:pPr>
    </w:p>
    <w:p w:rsidR="001D26DE" w:rsidRPr="00411EAB" w:rsidRDefault="001D26DE" w:rsidP="001D2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AB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бюджетное специализированное учреждение</w:t>
      </w:r>
    </w:p>
    <w:p w:rsidR="001D26DE" w:rsidRPr="00411EAB" w:rsidRDefault="001D26DE" w:rsidP="001D2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AB">
        <w:rPr>
          <w:rFonts w:ascii="Times New Roman" w:hAnsi="Times New Roman" w:cs="Times New Roman"/>
          <w:b/>
          <w:sz w:val="24"/>
          <w:szCs w:val="24"/>
        </w:rPr>
        <w:t>социального обслуживания</w:t>
      </w:r>
    </w:p>
    <w:p w:rsidR="001D26DE" w:rsidRDefault="001D26DE" w:rsidP="001D26DE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411EAB">
        <w:rPr>
          <w:rFonts w:ascii="Times New Roman" w:hAnsi="Times New Roman" w:cs="Times New Roman"/>
          <w:b/>
          <w:sz w:val="24"/>
          <w:szCs w:val="24"/>
        </w:rPr>
        <w:t>"Областной реабилитационный центр для детей - инвалидов "Надежда</w:t>
      </w:r>
    </w:p>
    <w:p w:rsidR="009757E4" w:rsidRDefault="009757E4" w:rsidP="009757E4">
      <w:pPr>
        <w:rPr>
          <w:rFonts w:ascii="Times New Roman" w:hAnsi="Times New Roman" w:cs="Times New Roman"/>
          <w:sz w:val="24"/>
          <w:szCs w:val="24"/>
        </w:rPr>
      </w:pPr>
    </w:p>
    <w:p w:rsidR="005E1418" w:rsidRPr="005E1418" w:rsidRDefault="0037195A" w:rsidP="005E1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418">
        <w:rPr>
          <w:rFonts w:ascii="Times New Roman" w:hAnsi="Times New Roman" w:cs="Times New Roman"/>
          <w:b/>
          <w:sz w:val="24"/>
          <w:szCs w:val="24"/>
        </w:rPr>
        <w:t>Протокол заседания методического объединения воспитателей</w:t>
      </w:r>
    </w:p>
    <w:p w:rsidR="0037195A" w:rsidRDefault="0037195A" w:rsidP="0037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20.11</w:t>
      </w:r>
      <w:r w:rsidRPr="003719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14г.</w:t>
      </w:r>
      <w:r w:rsidR="005E1418" w:rsidRPr="005E1418">
        <w:rPr>
          <w:rFonts w:ascii="Times New Roman" w:hAnsi="Times New Roman" w:cs="Times New Roman"/>
          <w:sz w:val="24"/>
          <w:szCs w:val="24"/>
        </w:rPr>
        <w:t xml:space="preserve"> </w:t>
      </w:r>
      <w:r w:rsidR="005E1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№ 7</w:t>
      </w:r>
    </w:p>
    <w:p w:rsidR="005E1418" w:rsidRDefault="0037195A" w:rsidP="005E141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1418">
        <w:rPr>
          <w:rFonts w:ascii="Times New Roman" w:hAnsi="Times New Roman" w:cs="Times New Roman"/>
          <w:i/>
          <w:sz w:val="24"/>
          <w:szCs w:val="24"/>
        </w:rPr>
        <w:t>Участники заседания</w:t>
      </w:r>
      <w:r w:rsidRPr="003719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195A" w:rsidRDefault="0037195A" w:rsidP="005E1418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195A">
        <w:rPr>
          <w:rFonts w:ascii="Times New Roman" w:hAnsi="Times New Roman" w:cs="Times New Roman"/>
          <w:sz w:val="24"/>
          <w:szCs w:val="24"/>
        </w:rPr>
        <w:t>Шроль</w:t>
      </w:r>
      <w:proofErr w:type="spellEnd"/>
      <w:r w:rsidRPr="0037195A">
        <w:rPr>
          <w:rFonts w:ascii="Times New Roman" w:hAnsi="Times New Roman" w:cs="Times New Roman"/>
          <w:sz w:val="24"/>
          <w:szCs w:val="24"/>
        </w:rPr>
        <w:t xml:space="preserve"> О. В., Бурова Е. В., </w:t>
      </w:r>
      <w:proofErr w:type="spellStart"/>
      <w:r w:rsidRPr="0037195A">
        <w:rPr>
          <w:rFonts w:ascii="Times New Roman" w:hAnsi="Times New Roman" w:cs="Times New Roman"/>
          <w:sz w:val="24"/>
          <w:szCs w:val="24"/>
        </w:rPr>
        <w:t>Шапталова</w:t>
      </w:r>
      <w:proofErr w:type="spellEnd"/>
      <w:r w:rsidRPr="0037195A">
        <w:rPr>
          <w:rFonts w:ascii="Times New Roman" w:hAnsi="Times New Roman" w:cs="Times New Roman"/>
          <w:sz w:val="24"/>
          <w:szCs w:val="24"/>
        </w:rPr>
        <w:t xml:space="preserve"> Л. И., Харитонова Г. И., </w:t>
      </w:r>
      <w:proofErr w:type="spellStart"/>
      <w:r w:rsidRPr="0037195A">
        <w:rPr>
          <w:rFonts w:ascii="Times New Roman" w:hAnsi="Times New Roman" w:cs="Times New Roman"/>
          <w:sz w:val="24"/>
          <w:szCs w:val="24"/>
        </w:rPr>
        <w:t>Самошина</w:t>
      </w:r>
      <w:proofErr w:type="spellEnd"/>
      <w:r w:rsidRPr="0037195A">
        <w:rPr>
          <w:rFonts w:ascii="Times New Roman" w:hAnsi="Times New Roman" w:cs="Times New Roman"/>
          <w:sz w:val="24"/>
          <w:szCs w:val="24"/>
        </w:rPr>
        <w:t xml:space="preserve"> Е. В., Рогожина Н. Ю., Ковалева И. В., </w:t>
      </w:r>
      <w:proofErr w:type="spellStart"/>
      <w:r w:rsidRPr="0037195A">
        <w:rPr>
          <w:rFonts w:ascii="Times New Roman" w:hAnsi="Times New Roman" w:cs="Times New Roman"/>
          <w:sz w:val="24"/>
          <w:szCs w:val="24"/>
        </w:rPr>
        <w:t>Чернянская</w:t>
      </w:r>
      <w:proofErr w:type="spellEnd"/>
      <w:r w:rsidRPr="0037195A">
        <w:rPr>
          <w:rFonts w:ascii="Times New Roman" w:hAnsi="Times New Roman" w:cs="Times New Roman"/>
          <w:sz w:val="24"/>
          <w:szCs w:val="24"/>
        </w:rPr>
        <w:t xml:space="preserve"> Л. Л., Долженко Н. Е., Коновалова В. Н. </w:t>
      </w:r>
      <w:proofErr w:type="spellStart"/>
      <w:r w:rsidRPr="0037195A">
        <w:rPr>
          <w:rFonts w:ascii="Times New Roman" w:hAnsi="Times New Roman" w:cs="Times New Roman"/>
          <w:sz w:val="24"/>
          <w:szCs w:val="24"/>
        </w:rPr>
        <w:t>Кизирева</w:t>
      </w:r>
      <w:proofErr w:type="spellEnd"/>
      <w:r w:rsidRPr="0037195A">
        <w:rPr>
          <w:rFonts w:ascii="Times New Roman" w:hAnsi="Times New Roman" w:cs="Times New Roman"/>
          <w:sz w:val="24"/>
          <w:szCs w:val="24"/>
        </w:rPr>
        <w:t xml:space="preserve"> А. Д., Пузина И. А.</w:t>
      </w:r>
    </w:p>
    <w:p w:rsidR="005E1418" w:rsidRDefault="0037195A" w:rsidP="005E1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7195A" w:rsidRDefault="0037195A" w:rsidP="0037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работы МО воспитателей за 2014 год. Определение задач на 2015 год. </w:t>
      </w:r>
    </w:p>
    <w:p w:rsidR="0037195A" w:rsidRDefault="0037195A" w:rsidP="003719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37195A" w:rsidRPr="0037195A" w:rsidRDefault="0037195A" w:rsidP="0037195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7195A">
        <w:rPr>
          <w:rFonts w:ascii="Times New Roman" w:hAnsi="Times New Roman" w:cs="Times New Roman"/>
          <w:sz w:val="24"/>
          <w:szCs w:val="24"/>
        </w:rPr>
        <w:t xml:space="preserve">Отчет о работе методического объединения </w:t>
      </w:r>
      <w:r>
        <w:rPr>
          <w:rFonts w:ascii="Times New Roman" w:hAnsi="Times New Roman" w:cs="Times New Roman"/>
          <w:sz w:val="24"/>
          <w:szCs w:val="24"/>
        </w:rPr>
        <w:t>воспитателей за 2014</w:t>
      </w:r>
      <w:r w:rsidRPr="0037195A">
        <w:rPr>
          <w:rFonts w:ascii="Times New Roman" w:hAnsi="Times New Roman" w:cs="Times New Roman"/>
          <w:sz w:val="24"/>
          <w:szCs w:val="24"/>
        </w:rPr>
        <w:t xml:space="preserve"> год. (Пузина И. А.)</w:t>
      </w:r>
    </w:p>
    <w:p w:rsidR="0037195A" w:rsidRPr="0037195A" w:rsidRDefault="0037195A" w:rsidP="005E141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7195A">
        <w:rPr>
          <w:rFonts w:ascii="Times New Roman" w:hAnsi="Times New Roman" w:cs="Times New Roman"/>
          <w:sz w:val="24"/>
          <w:szCs w:val="24"/>
        </w:rPr>
        <w:t xml:space="preserve">Обсуждение и составление плана мероприятий методического </w:t>
      </w:r>
      <w:r>
        <w:rPr>
          <w:rFonts w:ascii="Times New Roman" w:hAnsi="Times New Roman" w:cs="Times New Roman"/>
          <w:sz w:val="24"/>
          <w:szCs w:val="24"/>
        </w:rPr>
        <w:t>объединения воспитателей на 2015</w:t>
      </w:r>
      <w:r w:rsidRPr="0037195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7195A" w:rsidRPr="0037195A" w:rsidRDefault="0037195A" w:rsidP="005E14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95A">
        <w:rPr>
          <w:rFonts w:ascii="Times New Roman" w:hAnsi="Times New Roman" w:cs="Times New Roman"/>
          <w:sz w:val="24"/>
          <w:szCs w:val="24"/>
        </w:rPr>
        <w:t>Решение заседания:</w:t>
      </w:r>
    </w:p>
    <w:p w:rsidR="0037195A" w:rsidRPr="0037195A" w:rsidRDefault="0037195A" w:rsidP="005E14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0032" w:rsidRPr="0037195A">
        <w:rPr>
          <w:rFonts w:ascii="Times New Roman" w:hAnsi="Times New Roman" w:cs="Times New Roman"/>
          <w:sz w:val="24"/>
          <w:szCs w:val="24"/>
        </w:rPr>
        <w:t>Считать работу методич</w:t>
      </w:r>
      <w:r w:rsidR="009757E4" w:rsidRPr="0037195A">
        <w:rPr>
          <w:rFonts w:ascii="Times New Roman" w:hAnsi="Times New Roman" w:cs="Times New Roman"/>
          <w:sz w:val="24"/>
          <w:szCs w:val="24"/>
        </w:rPr>
        <w:t xml:space="preserve">еского объединения воспитателей </w:t>
      </w:r>
      <w:r w:rsidR="00410032" w:rsidRPr="0037195A"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37195A" w:rsidRPr="0037195A" w:rsidRDefault="0037195A" w:rsidP="0037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7195A">
        <w:rPr>
          <w:rFonts w:ascii="Times New Roman" w:hAnsi="Times New Roman" w:cs="Times New Roman"/>
          <w:sz w:val="24"/>
          <w:szCs w:val="24"/>
        </w:rPr>
        <w:t xml:space="preserve">Утвердить план работы методического объединения </w:t>
      </w:r>
      <w:r>
        <w:rPr>
          <w:rFonts w:ascii="Times New Roman" w:hAnsi="Times New Roman" w:cs="Times New Roman"/>
          <w:sz w:val="24"/>
          <w:szCs w:val="24"/>
        </w:rPr>
        <w:t>воспитателей на 2015</w:t>
      </w:r>
      <w:r w:rsidRPr="0037195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7195A" w:rsidRPr="0037195A" w:rsidRDefault="0037195A" w:rsidP="0037195A">
      <w:pPr>
        <w:rPr>
          <w:rFonts w:ascii="Times New Roman" w:hAnsi="Times New Roman" w:cs="Times New Roman"/>
          <w:sz w:val="24"/>
          <w:szCs w:val="24"/>
        </w:rPr>
      </w:pPr>
    </w:p>
    <w:p w:rsidR="0037195A" w:rsidRPr="0037195A" w:rsidRDefault="0037195A" w:rsidP="0037195A">
      <w:pPr>
        <w:rPr>
          <w:rFonts w:ascii="Times New Roman" w:hAnsi="Times New Roman" w:cs="Times New Roman"/>
          <w:sz w:val="24"/>
          <w:szCs w:val="24"/>
        </w:rPr>
      </w:pPr>
      <w:r w:rsidRPr="0037195A">
        <w:rPr>
          <w:rFonts w:ascii="Times New Roman" w:hAnsi="Times New Roman" w:cs="Times New Roman"/>
          <w:sz w:val="24"/>
          <w:szCs w:val="24"/>
        </w:rPr>
        <w:t xml:space="preserve">Руководитель МО: </w:t>
      </w:r>
      <w:r w:rsidR="005E1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7195A">
        <w:rPr>
          <w:rFonts w:ascii="Times New Roman" w:hAnsi="Times New Roman" w:cs="Times New Roman"/>
          <w:sz w:val="24"/>
          <w:szCs w:val="24"/>
        </w:rPr>
        <w:t>Пузина И. А.</w:t>
      </w:r>
    </w:p>
    <w:p w:rsidR="00410032" w:rsidRPr="00410032" w:rsidRDefault="0037195A" w:rsidP="00410032">
      <w:pPr>
        <w:rPr>
          <w:rFonts w:ascii="Times New Roman" w:hAnsi="Times New Roman" w:cs="Times New Roman"/>
          <w:sz w:val="24"/>
          <w:szCs w:val="24"/>
        </w:rPr>
      </w:pPr>
      <w:r w:rsidRPr="0037195A">
        <w:rPr>
          <w:rFonts w:ascii="Times New Roman" w:hAnsi="Times New Roman" w:cs="Times New Roman"/>
          <w:sz w:val="24"/>
          <w:szCs w:val="24"/>
        </w:rPr>
        <w:t>Секретарь:</w:t>
      </w:r>
      <w:r w:rsidR="0038180B">
        <w:rPr>
          <w:rFonts w:ascii="Times New Roman" w:hAnsi="Times New Roman" w:cs="Times New Roman"/>
          <w:sz w:val="24"/>
          <w:szCs w:val="24"/>
        </w:rPr>
        <w:t xml:space="preserve"> </w:t>
      </w:r>
      <w:r w:rsidR="005E1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38180B">
        <w:rPr>
          <w:rFonts w:ascii="Times New Roman" w:hAnsi="Times New Roman" w:cs="Times New Roman"/>
          <w:sz w:val="24"/>
          <w:szCs w:val="24"/>
        </w:rPr>
        <w:t>Рогожина Н.Ю.</w:t>
      </w:r>
    </w:p>
    <w:sectPr w:rsidR="00410032" w:rsidRPr="00410032" w:rsidSect="001D26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560"/>
    <w:multiLevelType w:val="hybridMultilevel"/>
    <w:tmpl w:val="851C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62FA"/>
    <w:multiLevelType w:val="hybridMultilevel"/>
    <w:tmpl w:val="C804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D3DFA"/>
    <w:multiLevelType w:val="hybridMultilevel"/>
    <w:tmpl w:val="92985B7C"/>
    <w:lvl w:ilvl="0" w:tplc="A1060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4902A5"/>
    <w:multiLevelType w:val="hybridMultilevel"/>
    <w:tmpl w:val="0DE0CD8E"/>
    <w:lvl w:ilvl="0" w:tplc="82FC6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506F7"/>
    <w:multiLevelType w:val="hybridMultilevel"/>
    <w:tmpl w:val="4B72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F0E29"/>
    <w:multiLevelType w:val="hybridMultilevel"/>
    <w:tmpl w:val="E11C9B6C"/>
    <w:lvl w:ilvl="0" w:tplc="0BEE1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9C0FC2"/>
    <w:multiLevelType w:val="hybridMultilevel"/>
    <w:tmpl w:val="04A6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84665"/>
    <w:multiLevelType w:val="hybridMultilevel"/>
    <w:tmpl w:val="CE38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D4398"/>
    <w:multiLevelType w:val="hybridMultilevel"/>
    <w:tmpl w:val="EDDC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A7768"/>
    <w:multiLevelType w:val="hybridMultilevel"/>
    <w:tmpl w:val="5150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55DE9"/>
    <w:multiLevelType w:val="hybridMultilevel"/>
    <w:tmpl w:val="70D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83A47"/>
    <w:multiLevelType w:val="hybridMultilevel"/>
    <w:tmpl w:val="0222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A2BD3"/>
    <w:multiLevelType w:val="hybridMultilevel"/>
    <w:tmpl w:val="2724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3266D"/>
    <w:multiLevelType w:val="hybridMultilevel"/>
    <w:tmpl w:val="4C14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60F32"/>
    <w:multiLevelType w:val="hybridMultilevel"/>
    <w:tmpl w:val="72F6D122"/>
    <w:lvl w:ilvl="0" w:tplc="B64E42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036514"/>
    <w:rsid w:val="00036514"/>
    <w:rsid w:val="000623CC"/>
    <w:rsid w:val="00062C27"/>
    <w:rsid w:val="0018182A"/>
    <w:rsid w:val="001D26DE"/>
    <w:rsid w:val="00224AAB"/>
    <w:rsid w:val="0024209C"/>
    <w:rsid w:val="002F0CC3"/>
    <w:rsid w:val="0037195A"/>
    <w:rsid w:val="0038180B"/>
    <w:rsid w:val="0040141A"/>
    <w:rsid w:val="00410032"/>
    <w:rsid w:val="004B7E7D"/>
    <w:rsid w:val="004F6D44"/>
    <w:rsid w:val="005E1418"/>
    <w:rsid w:val="007B4A51"/>
    <w:rsid w:val="007F709C"/>
    <w:rsid w:val="00826539"/>
    <w:rsid w:val="008B627C"/>
    <w:rsid w:val="008F2367"/>
    <w:rsid w:val="009757E4"/>
    <w:rsid w:val="00A91E24"/>
    <w:rsid w:val="00AB1B55"/>
    <w:rsid w:val="00AD067B"/>
    <w:rsid w:val="00B05880"/>
    <w:rsid w:val="00B81DB4"/>
    <w:rsid w:val="00B85372"/>
    <w:rsid w:val="00C87118"/>
    <w:rsid w:val="00DE2295"/>
    <w:rsid w:val="00EC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RTY</cp:lastModifiedBy>
  <cp:revision>7</cp:revision>
  <dcterms:created xsi:type="dcterms:W3CDTF">2017-12-26T11:12:00Z</dcterms:created>
  <dcterms:modified xsi:type="dcterms:W3CDTF">2018-01-17T08:02:00Z</dcterms:modified>
</cp:coreProperties>
</file>