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61" w:rsidRDefault="00EB71DD" w:rsidP="00D00461">
      <w:pPr>
        <w:shd w:val="clear" w:color="auto" w:fill="FFFFFF"/>
        <w:jc w:val="center"/>
        <w:rPr>
          <w:b/>
          <w:bCs/>
          <w:spacing w:val="-10"/>
          <w:sz w:val="32"/>
          <w:szCs w:val="24"/>
        </w:rPr>
      </w:pPr>
      <w:r w:rsidRPr="00EB71DD">
        <w:rPr>
          <w:bCs/>
          <w:noProof/>
          <w:spacing w:val="-13"/>
          <w:sz w:val="28"/>
          <w:szCs w:val="24"/>
        </w:rPr>
        <w:pict>
          <v:rect id="Прямоугольник 1" o:spid="_x0000_s1026" style="position:absolute;left:0;text-align:left;margin-left:519.6pt;margin-top:-72.4pt;width:231.05pt;height:101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" filled="f" stroked="f" strokeweight="2pt">
            <v:textbox>
              <w:txbxContent>
                <w:p w:rsidR="00D56C75" w:rsidRPr="006648E8" w:rsidRDefault="00D56C75" w:rsidP="00D00461">
                  <w:pPr>
                    <w:spacing w:line="36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E8">
                    <w:rPr>
                      <w:color w:val="000000" w:themeColor="text1"/>
                      <w:sz w:val="24"/>
                      <w:szCs w:val="24"/>
                    </w:rPr>
                    <w:t>УТВЕРЖД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АЮ:______________________</w:t>
                  </w:r>
                </w:p>
                <w:p w:rsidR="00D56C75" w:rsidRPr="006648E8" w:rsidRDefault="00D56C75" w:rsidP="00D00461">
                  <w:pPr>
                    <w:spacing w:line="36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E8">
                    <w:rPr>
                      <w:color w:val="000000" w:themeColor="text1"/>
                      <w:sz w:val="24"/>
                      <w:szCs w:val="24"/>
                    </w:rPr>
                    <w:t xml:space="preserve">Директор </w:t>
                  </w:r>
                  <w:r w:rsidRPr="00B70176">
                    <w:rPr>
                      <w:color w:val="000000" w:themeColor="text1"/>
                      <w:sz w:val="24"/>
                      <w:szCs w:val="24"/>
                    </w:rPr>
                    <w:t xml:space="preserve">ГБСУ СО ОРЦДИ"Надежда" </w:t>
                  </w:r>
                </w:p>
                <w:p w:rsidR="00D56C75" w:rsidRPr="006648E8" w:rsidRDefault="00D56C75" w:rsidP="00D00461">
                  <w:pPr>
                    <w:spacing w:line="36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________________________</w:t>
                  </w:r>
                  <w:r w:rsidRPr="006648E8">
                    <w:rPr>
                      <w:color w:val="000000" w:themeColor="text1"/>
                      <w:sz w:val="24"/>
                      <w:szCs w:val="24"/>
                    </w:rPr>
                    <w:t>Т.  И. Галаева</w:t>
                  </w:r>
                </w:p>
              </w:txbxContent>
            </v:textbox>
          </v:rect>
        </w:pict>
      </w:r>
      <w:r w:rsidR="00D00461" w:rsidRPr="00C56BC5">
        <w:rPr>
          <w:b/>
          <w:bCs/>
          <w:spacing w:val="-10"/>
          <w:sz w:val="32"/>
          <w:szCs w:val="24"/>
        </w:rPr>
        <w:t>План работы</w:t>
      </w:r>
      <w:r w:rsidR="00872488">
        <w:rPr>
          <w:b/>
          <w:bCs/>
          <w:spacing w:val="-10"/>
          <w:sz w:val="32"/>
          <w:szCs w:val="24"/>
        </w:rPr>
        <w:t xml:space="preserve"> стационарного </w:t>
      </w:r>
      <w:r w:rsidR="00D00461">
        <w:rPr>
          <w:b/>
          <w:bCs/>
          <w:spacing w:val="-10"/>
          <w:sz w:val="32"/>
          <w:szCs w:val="24"/>
        </w:rPr>
        <w:t xml:space="preserve"> отделения</w:t>
      </w:r>
    </w:p>
    <w:p w:rsidR="00D00461" w:rsidRPr="00C56BC5" w:rsidRDefault="00B70176" w:rsidP="00B70176">
      <w:pPr>
        <w:shd w:val="clear" w:color="auto" w:fill="FFFFFF"/>
        <w:jc w:val="center"/>
        <w:rPr>
          <w:spacing w:val="-23"/>
          <w:sz w:val="24"/>
          <w:szCs w:val="22"/>
        </w:rPr>
      </w:pPr>
      <w:r>
        <w:rPr>
          <w:b/>
          <w:bCs/>
          <w:spacing w:val="-10"/>
          <w:sz w:val="32"/>
          <w:szCs w:val="24"/>
        </w:rPr>
        <w:t>ГБСУ СО ОРЦДИ "Надежда"</w:t>
      </w:r>
    </w:p>
    <w:p w:rsidR="00D00461" w:rsidRPr="00C56BC5" w:rsidRDefault="00D00461" w:rsidP="00D00461">
      <w:pPr>
        <w:shd w:val="clear" w:color="auto" w:fill="FFFFFF"/>
        <w:tabs>
          <w:tab w:val="left" w:pos="840"/>
        </w:tabs>
        <w:spacing w:line="274" w:lineRule="exact"/>
        <w:ind w:right="1920"/>
        <w:rPr>
          <w:spacing w:val="-23"/>
          <w:sz w:val="28"/>
          <w:szCs w:val="24"/>
        </w:rPr>
      </w:pPr>
    </w:p>
    <w:tbl>
      <w:tblPr>
        <w:tblStyle w:val="a3"/>
        <w:tblW w:w="0" w:type="auto"/>
        <w:tblLook w:val="0000"/>
      </w:tblPr>
      <w:tblGrid>
        <w:gridCol w:w="746"/>
        <w:gridCol w:w="16"/>
        <w:gridCol w:w="30"/>
        <w:gridCol w:w="9"/>
        <w:gridCol w:w="6632"/>
        <w:gridCol w:w="19"/>
        <w:gridCol w:w="8"/>
        <w:gridCol w:w="24"/>
        <w:gridCol w:w="10"/>
        <w:gridCol w:w="2742"/>
        <w:gridCol w:w="15"/>
        <w:gridCol w:w="111"/>
        <w:gridCol w:w="1820"/>
        <w:gridCol w:w="32"/>
        <w:gridCol w:w="18"/>
        <w:gridCol w:w="2271"/>
      </w:tblGrid>
      <w:tr w:rsidR="00D00461" w:rsidRPr="00C56BC5" w:rsidTr="00D00461">
        <w:trPr>
          <w:trHeight w:val="300"/>
        </w:trPr>
        <w:tc>
          <w:tcPr>
            <w:tcW w:w="14503" w:type="dxa"/>
            <w:gridSpan w:val="16"/>
          </w:tcPr>
          <w:p w:rsidR="00D00461" w:rsidRPr="00C56BC5" w:rsidRDefault="00D00461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4"/>
                <w:sz w:val="28"/>
                <w:szCs w:val="24"/>
              </w:rPr>
            </w:pPr>
            <w:r w:rsidRPr="00C56BC5">
              <w:rPr>
                <w:b/>
                <w:bCs/>
                <w:spacing w:val="-14"/>
                <w:sz w:val="28"/>
                <w:szCs w:val="24"/>
                <w:lang w:val="en-US"/>
              </w:rPr>
              <w:t>I</w:t>
            </w:r>
            <w:r w:rsidRPr="00C56BC5">
              <w:rPr>
                <w:b/>
                <w:bCs/>
                <w:spacing w:val="-14"/>
                <w:sz w:val="28"/>
                <w:szCs w:val="24"/>
              </w:rPr>
              <w:t>. АДМИНИСТРАТИВНО-ХОЗЯЙСТВЕННАЯ ДЕЯТЕЛЬНОСТЬ</w:t>
            </w:r>
          </w:p>
          <w:p w:rsidR="00D00461" w:rsidRPr="00C56BC5" w:rsidRDefault="00D00461" w:rsidP="00D00461">
            <w:pPr>
              <w:shd w:val="clear" w:color="auto" w:fill="FFFFFF"/>
              <w:tabs>
                <w:tab w:val="left" w:pos="840"/>
              </w:tabs>
              <w:spacing w:line="274" w:lineRule="exact"/>
              <w:ind w:left="108" w:right="1920"/>
              <w:rPr>
                <w:spacing w:val="-23"/>
                <w:sz w:val="28"/>
                <w:szCs w:val="24"/>
              </w:rPr>
            </w:pPr>
          </w:p>
        </w:tc>
      </w:tr>
      <w:tr w:rsidR="00D00461" w:rsidRPr="00C56BC5" w:rsidTr="00D00461">
        <w:tblPrEx>
          <w:tblLook w:val="04A0"/>
        </w:tblPrEx>
        <w:tc>
          <w:tcPr>
            <w:tcW w:w="801" w:type="dxa"/>
            <w:gridSpan w:val="4"/>
          </w:tcPr>
          <w:p w:rsidR="00D00461" w:rsidRPr="00C56BC5" w:rsidRDefault="00D00461" w:rsidP="00D00461">
            <w:pPr>
              <w:shd w:val="clear" w:color="auto" w:fill="FFFFFF"/>
              <w:ind w:left="10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№п/п</w:t>
            </w:r>
          </w:p>
        </w:tc>
        <w:tc>
          <w:tcPr>
            <w:tcW w:w="6683" w:type="dxa"/>
            <w:gridSpan w:val="4"/>
          </w:tcPr>
          <w:p w:rsidR="00D00461" w:rsidRPr="00C56BC5" w:rsidRDefault="00D00461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2752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right="192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Сроки </w:t>
            </w:r>
            <w:r w:rsidRPr="00C56BC5">
              <w:rPr>
                <w:b/>
                <w:spacing w:val="-2"/>
                <w:sz w:val="22"/>
              </w:rPr>
              <w:t>исполнения</w:t>
            </w:r>
          </w:p>
        </w:tc>
        <w:tc>
          <w:tcPr>
            <w:tcW w:w="1978" w:type="dxa"/>
            <w:gridSpan w:val="4"/>
          </w:tcPr>
          <w:p w:rsidR="00D00461" w:rsidRPr="00C56BC5" w:rsidRDefault="00D00461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pacing w:val="-2"/>
                <w:sz w:val="22"/>
              </w:rPr>
              <w:t>Ответственный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Отметка о </w:t>
            </w:r>
            <w:r w:rsidRPr="00C56BC5">
              <w:rPr>
                <w:b/>
                <w:spacing w:val="-3"/>
                <w:sz w:val="22"/>
              </w:rPr>
              <w:t>выполнении</w:t>
            </w:r>
          </w:p>
        </w:tc>
      </w:tr>
      <w:tr w:rsidR="00D00461" w:rsidRPr="00C56BC5" w:rsidTr="00D00461">
        <w:tblPrEx>
          <w:tblLook w:val="04A0"/>
        </w:tblPrEx>
        <w:tc>
          <w:tcPr>
            <w:tcW w:w="801" w:type="dxa"/>
            <w:gridSpan w:val="4"/>
          </w:tcPr>
          <w:p w:rsidR="00D00461" w:rsidRPr="00C56BC5" w:rsidRDefault="00D00461" w:rsidP="00D00461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83" w:type="dxa"/>
            <w:gridSpan w:val="4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Благоустройство территории: спил сухостоя, высадка молодых деревьев </w:t>
            </w:r>
            <w:r w:rsidRPr="00C56BC5">
              <w:rPr>
                <w:spacing w:val="-1"/>
                <w:sz w:val="22"/>
              </w:rPr>
              <w:t xml:space="preserve">озеленение участков для прогулок детей, покраска </w:t>
            </w:r>
            <w:r w:rsidRPr="00C56BC5">
              <w:rPr>
                <w:sz w:val="22"/>
              </w:rPr>
              <w:t>малых форм, разбивка цветочных  клумб.</w:t>
            </w:r>
          </w:p>
        </w:tc>
        <w:tc>
          <w:tcPr>
            <w:tcW w:w="2752" w:type="dxa"/>
            <w:gridSpan w:val="2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Апрель - май</w:t>
            </w:r>
          </w:p>
        </w:tc>
        <w:tc>
          <w:tcPr>
            <w:tcW w:w="1978" w:type="dxa"/>
            <w:gridSpan w:val="4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96"/>
              <w:rPr>
                <w:sz w:val="22"/>
              </w:rPr>
            </w:pPr>
            <w:r w:rsidRPr="00C56BC5">
              <w:rPr>
                <w:sz w:val="22"/>
              </w:rPr>
              <w:t>Полякова Н.В,</w:t>
            </w:r>
          </w:p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сотрудники отделения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422" w:lineRule="exact"/>
              <w:ind w:left="149"/>
              <w:rPr>
                <w:sz w:val="22"/>
              </w:rPr>
            </w:pPr>
          </w:p>
        </w:tc>
      </w:tr>
      <w:tr w:rsidR="00D00461" w:rsidRPr="00C56BC5" w:rsidTr="00D00461">
        <w:tblPrEx>
          <w:tblLook w:val="04A0"/>
        </w:tblPrEx>
        <w:tc>
          <w:tcPr>
            <w:tcW w:w="801" w:type="dxa"/>
            <w:gridSpan w:val="4"/>
          </w:tcPr>
          <w:p w:rsidR="00D00461" w:rsidRPr="00C56BC5" w:rsidRDefault="00D00461" w:rsidP="00D00461">
            <w:pPr>
              <w:pStyle w:val="a4"/>
              <w:numPr>
                <w:ilvl w:val="0"/>
                <w:numId w:val="1"/>
              </w:numPr>
              <w:jc w:val="right"/>
              <w:rPr>
                <w:sz w:val="22"/>
              </w:rPr>
            </w:pPr>
          </w:p>
        </w:tc>
        <w:tc>
          <w:tcPr>
            <w:tcW w:w="6683" w:type="dxa"/>
            <w:gridSpan w:val="4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Осуществление текущего косметического ремонта помещений силами сотрудников</w:t>
            </w:r>
            <w:r w:rsidR="0082660D">
              <w:rPr>
                <w:sz w:val="22"/>
              </w:rPr>
              <w:t xml:space="preserve"> (</w:t>
            </w:r>
            <w:r w:rsidR="00FA3F19">
              <w:rPr>
                <w:sz w:val="22"/>
              </w:rPr>
              <w:t>общественный туалет</w:t>
            </w:r>
            <w:r w:rsidR="009E6C74">
              <w:rPr>
                <w:sz w:val="22"/>
              </w:rPr>
              <w:t>,</w:t>
            </w:r>
            <w:r w:rsidR="0082660D">
              <w:rPr>
                <w:sz w:val="22"/>
              </w:rPr>
              <w:t>)</w:t>
            </w:r>
            <w:r w:rsidRPr="00C56BC5">
              <w:rPr>
                <w:sz w:val="22"/>
              </w:rPr>
              <w:t>.</w:t>
            </w:r>
          </w:p>
        </w:tc>
        <w:tc>
          <w:tcPr>
            <w:tcW w:w="2752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35" w:lineRule="exact"/>
              <w:ind w:right="451"/>
              <w:rPr>
                <w:sz w:val="22"/>
              </w:rPr>
            </w:pPr>
            <w:r w:rsidRPr="00C56BC5">
              <w:rPr>
                <w:sz w:val="22"/>
              </w:rPr>
              <w:t>В течение года</w:t>
            </w:r>
          </w:p>
        </w:tc>
        <w:tc>
          <w:tcPr>
            <w:tcW w:w="1978" w:type="dxa"/>
            <w:gridSpan w:val="4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</w:p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Полякова Н.В.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jc w:val="right"/>
              <w:rPr>
                <w:sz w:val="22"/>
              </w:rPr>
            </w:pPr>
          </w:p>
        </w:tc>
      </w:tr>
      <w:tr w:rsidR="00D00461" w:rsidRPr="00C56BC5" w:rsidTr="00D00461">
        <w:tblPrEx>
          <w:tblLook w:val="04A0"/>
        </w:tblPrEx>
        <w:tc>
          <w:tcPr>
            <w:tcW w:w="801" w:type="dxa"/>
            <w:gridSpan w:val="4"/>
          </w:tcPr>
          <w:p w:rsidR="00D00461" w:rsidRPr="00C56BC5" w:rsidRDefault="00D00461" w:rsidP="00D00461">
            <w:pPr>
              <w:pStyle w:val="a4"/>
              <w:numPr>
                <w:ilvl w:val="0"/>
                <w:numId w:val="1"/>
              </w:numPr>
              <w:jc w:val="right"/>
              <w:rPr>
                <w:sz w:val="22"/>
              </w:rPr>
            </w:pPr>
          </w:p>
        </w:tc>
        <w:tc>
          <w:tcPr>
            <w:tcW w:w="6683" w:type="dxa"/>
            <w:gridSpan w:val="4"/>
          </w:tcPr>
          <w:p w:rsidR="006F66AC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Встречи со спонсорами (</w:t>
            </w:r>
            <w:r>
              <w:rPr>
                <w:sz w:val="22"/>
              </w:rPr>
              <w:t xml:space="preserve">по </w:t>
            </w:r>
            <w:r w:rsidRPr="00C56BC5">
              <w:rPr>
                <w:sz w:val="22"/>
              </w:rPr>
              <w:t>приобретение мебели,</w:t>
            </w:r>
            <w:r>
              <w:rPr>
                <w:sz w:val="22"/>
              </w:rPr>
              <w:t xml:space="preserve"> игрового оборудования, канцелярских товаров, расходных</w:t>
            </w:r>
          </w:p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материалов   и др.</w:t>
            </w:r>
            <w:r w:rsidRPr="00C56BC5">
              <w:rPr>
                <w:sz w:val="22"/>
              </w:rPr>
              <w:t>)</w:t>
            </w:r>
          </w:p>
        </w:tc>
        <w:tc>
          <w:tcPr>
            <w:tcW w:w="2752" w:type="dxa"/>
            <w:gridSpan w:val="2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В течение года</w:t>
            </w:r>
          </w:p>
        </w:tc>
        <w:tc>
          <w:tcPr>
            <w:tcW w:w="1978" w:type="dxa"/>
            <w:gridSpan w:val="4"/>
          </w:tcPr>
          <w:p w:rsidR="00D00461" w:rsidRDefault="00D00461" w:rsidP="00D00461">
            <w:pPr>
              <w:shd w:val="clear" w:color="auto" w:fill="FFFFFF"/>
              <w:spacing w:line="230" w:lineRule="exact"/>
              <w:ind w:right="96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  <w:r>
              <w:rPr>
                <w:sz w:val="22"/>
              </w:rPr>
              <w:t xml:space="preserve">, </w:t>
            </w:r>
          </w:p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96"/>
              <w:rPr>
                <w:sz w:val="22"/>
              </w:rPr>
            </w:pPr>
            <w:r>
              <w:rPr>
                <w:sz w:val="22"/>
              </w:rPr>
              <w:t>Голицына Е.А.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jc w:val="right"/>
              <w:rPr>
                <w:sz w:val="22"/>
              </w:rPr>
            </w:pPr>
          </w:p>
        </w:tc>
      </w:tr>
      <w:tr w:rsidR="00D00461" w:rsidRPr="00C56BC5" w:rsidTr="00D00461">
        <w:trPr>
          <w:trHeight w:val="570"/>
        </w:trPr>
        <w:tc>
          <w:tcPr>
            <w:tcW w:w="14503" w:type="dxa"/>
            <w:gridSpan w:val="16"/>
          </w:tcPr>
          <w:p w:rsidR="00D00461" w:rsidRPr="00C56BC5" w:rsidRDefault="00D00461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sz w:val="28"/>
                <w:szCs w:val="24"/>
              </w:rPr>
            </w:pPr>
            <w:r w:rsidRPr="00C56BC5">
              <w:rPr>
                <w:b/>
                <w:bCs/>
                <w:spacing w:val="-12"/>
                <w:sz w:val="28"/>
                <w:szCs w:val="24"/>
                <w:lang w:val="en-US"/>
              </w:rPr>
              <w:t>II</w:t>
            </w:r>
            <w:r w:rsidRPr="00C56BC5">
              <w:rPr>
                <w:b/>
                <w:bCs/>
                <w:spacing w:val="-12"/>
                <w:sz w:val="28"/>
                <w:szCs w:val="24"/>
              </w:rPr>
              <w:t>. МЕТОДИЧЕСКАЯ РАБОТА</w:t>
            </w:r>
          </w:p>
          <w:p w:rsidR="00D00461" w:rsidRPr="00C56BC5" w:rsidRDefault="00D00461" w:rsidP="00D00461">
            <w:pPr>
              <w:jc w:val="right"/>
              <w:rPr>
                <w:sz w:val="22"/>
              </w:rPr>
            </w:pPr>
          </w:p>
        </w:tc>
      </w:tr>
      <w:tr w:rsidR="00D00461" w:rsidRPr="00C56BC5" w:rsidTr="00D00461">
        <w:trPr>
          <w:trHeight w:val="570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shd w:val="clear" w:color="auto" w:fill="FFFFFF"/>
              <w:ind w:left="10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№п/п</w:t>
            </w:r>
          </w:p>
        </w:tc>
        <w:tc>
          <w:tcPr>
            <w:tcW w:w="6660" w:type="dxa"/>
            <w:gridSpan w:val="3"/>
          </w:tcPr>
          <w:p w:rsidR="00D00461" w:rsidRPr="00C56BC5" w:rsidRDefault="00D00461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right="192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Сроки </w:t>
            </w:r>
            <w:r w:rsidRPr="00C56BC5">
              <w:rPr>
                <w:b/>
                <w:spacing w:val="-2"/>
                <w:sz w:val="22"/>
              </w:rPr>
              <w:t>исполнения</w:t>
            </w:r>
          </w:p>
        </w:tc>
        <w:tc>
          <w:tcPr>
            <w:tcW w:w="1963" w:type="dxa"/>
            <w:gridSpan w:val="3"/>
          </w:tcPr>
          <w:p w:rsidR="00D00461" w:rsidRPr="00C56BC5" w:rsidRDefault="00D00461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pacing w:val="-2"/>
                <w:sz w:val="22"/>
              </w:rPr>
              <w:t>Ответственный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Отметка о </w:t>
            </w:r>
            <w:r w:rsidRPr="00C56BC5">
              <w:rPr>
                <w:b/>
                <w:spacing w:val="-3"/>
                <w:sz w:val="22"/>
              </w:rPr>
              <w:t>выполнении</w:t>
            </w: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C56BC5" w:rsidRDefault="00D00461" w:rsidP="00FF6371">
            <w:pPr>
              <w:shd w:val="clear" w:color="auto" w:fill="FFFFFF"/>
              <w:spacing w:line="226" w:lineRule="exact"/>
              <w:rPr>
                <w:sz w:val="22"/>
              </w:rPr>
            </w:pPr>
            <w:r w:rsidRPr="00C56BC5">
              <w:rPr>
                <w:sz w:val="22"/>
              </w:rPr>
              <w:t>Обобщение педагогического опыта работы педагогов и специалистов отделения с целью дальнейшей разработки программ учреждения.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в течение года</w:t>
            </w:r>
          </w:p>
        </w:tc>
        <w:tc>
          <w:tcPr>
            <w:tcW w:w="1963" w:type="dxa"/>
            <w:gridSpan w:val="3"/>
          </w:tcPr>
          <w:p w:rsidR="00D00461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Руководители МО</w:t>
            </w:r>
          </w:p>
          <w:p w:rsidR="00251C0D" w:rsidRPr="00C56BC5" w:rsidRDefault="00251C0D" w:rsidP="00D0046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26" w:lineRule="exact"/>
              <w:rPr>
                <w:sz w:val="22"/>
              </w:rPr>
            </w:pPr>
            <w:r w:rsidRPr="00C56BC5">
              <w:rPr>
                <w:sz w:val="22"/>
              </w:rPr>
              <w:t>Проведение открытых занятий  специалистами учреждения.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spacing w:line="235" w:lineRule="exact"/>
              <w:ind w:right="394"/>
              <w:rPr>
                <w:sz w:val="22"/>
              </w:rPr>
            </w:pPr>
            <w:r w:rsidRPr="00C56BC5">
              <w:rPr>
                <w:sz w:val="22"/>
              </w:rPr>
              <w:t>в течение года по графику руководителей МО</w:t>
            </w:r>
          </w:p>
        </w:tc>
        <w:tc>
          <w:tcPr>
            <w:tcW w:w="1963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302" w:firstLine="10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</w:p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62"/>
              <w:rPr>
                <w:sz w:val="22"/>
              </w:rPr>
            </w:pPr>
            <w:r w:rsidRPr="00C56BC5">
              <w:rPr>
                <w:sz w:val="22"/>
              </w:rPr>
              <w:t>руководители МО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355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Совещания педагогических работников при </w:t>
            </w:r>
            <w:r w:rsidRPr="00C56BC5">
              <w:rPr>
                <w:sz w:val="22"/>
              </w:rPr>
              <w:t>заведующей</w:t>
            </w:r>
            <w:r>
              <w:rPr>
                <w:sz w:val="22"/>
              </w:rPr>
              <w:t>.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в течение года</w:t>
            </w:r>
          </w:p>
        </w:tc>
        <w:tc>
          <w:tcPr>
            <w:tcW w:w="1963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461" w:lineRule="exact"/>
              <w:ind w:left="86"/>
              <w:rPr>
                <w:sz w:val="22"/>
              </w:rPr>
            </w:pP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5" w:lineRule="exact"/>
              <w:ind w:right="264" w:firstLine="24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Медико-психолого-педагогические консилиумы </w:t>
            </w:r>
            <w:r w:rsidRPr="00C56BC5">
              <w:rPr>
                <w:sz w:val="22"/>
              </w:rPr>
              <w:t>«Анализ ситуации развития учащихся 1-11 классов»</w:t>
            </w:r>
            <w:r>
              <w:rPr>
                <w:sz w:val="22"/>
              </w:rPr>
              <w:t>.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январь, апрель, октябрь,</w:t>
            </w:r>
          </w:p>
        </w:tc>
        <w:tc>
          <w:tcPr>
            <w:tcW w:w="1963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115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>Соловьева Т.И.,</w:t>
            </w:r>
          </w:p>
          <w:p w:rsidR="00D00461" w:rsidRDefault="00D00461" w:rsidP="00D00461">
            <w:pPr>
              <w:shd w:val="clear" w:color="auto" w:fill="FFFFFF"/>
              <w:rPr>
                <w:spacing w:val="-2"/>
                <w:sz w:val="22"/>
              </w:rPr>
            </w:pPr>
            <w:r w:rsidRPr="00C56BC5">
              <w:rPr>
                <w:spacing w:val="-2"/>
                <w:sz w:val="22"/>
              </w:rPr>
              <w:t>Леонтьева О.В.</w:t>
            </w:r>
          </w:p>
          <w:p w:rsidR="00FA3F19" w:rsidRPr="00C56BC5" w:rsidRDefault="00FA3F19" w:rsidP="00D00461">
            <w:pPr>
              <w:shd w:val="clear" w:color="auto" w:fill="FFFFFF"/>
              <w:rPr>
                <w:sz w:val="22"/>
              </w:rPr>
            </w:pPr>
            <w:proofErr w:type="spellStart"/>
            <w:r>
              <w:rPr>
                <w:spacing w:val="-2"/>
                <w:sz w:val="22"/>
              </w:rPr>
              <w:t>Черешнева</w:t>
            </w:r>
            <w:proofErr w:type="spellEnd"/>
            <w:r>
              <w:rPr>
                <w:spacing w:val="-2"/>
                <w:sz w:val="22"/>
              </w:rPr>
              <w:t xml:space="preserve"> Г.Б.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106"/>
              <w:rPr>
                <w:sz w:val="22"/>
              </w:rPr>
            </w:pPr>
            <w:r w:rsidRPr="00C56BC5">
              <w:rPr>
                <w:sz w:val="22"/>
              </w:rPr>
              <w:t xml:space="preserve">Работа приемной комиссии: комплектование </w:t>
            </w:r>
            <w:r w:rsidRPr="00C56BC5">
              <w:rPr>
                <w:spacing w:val="-1"/>
                <w:sz w:val="22"/>
              </w:rPr>
              <w:t xml:space="preserve">учебных классов или отрядов (в летний период), </w:t>
            </w:r>
            <w:r w:rsidRPr="00C56BC5">
              <w:rPr>
                <w:sz w:val="22"/>
              </w:rPr>
              <w:t>оформление документации</w:t>
            </w:r>
            <w:r>
              <w:rPr>
                <w:sz w:val="22"/>
              </w:rPr>
              <w:t>.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2 раза в месяц</w:t>
            </w:r>
          </w:p>
        </w:tc>
        <w:tc>
          <w:tcPr>
            <w:tcW w:w="1963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86" w:firstLine="5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110"/>
              <w:rPr>
                <w:sz w:val="22"/>
              </w:rPr>
            </w:pPr>
            <w:r w:rsidRPr="00C56BC5">
              <w:rPr>
                <w:sz w:val="22"/>
              </w:rPr>
              <w:t xml:space="preserve">Подготовка информационного материала и размещение его в стендах для клиентов 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1 раз в месяц</w:t>
            </w:r>
          </w:p>
        </w:tc>
        <w:tc>
          <w:tcPr>
            <w:tcW w:w="1963" w:type="dxa"/>
            <w:gridSpan w:val="3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Руководители методических объединений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110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Медико-психолого-педагогические консилиумы </w:t>
            </w:r>
            <w:r w:rsidRPr="00C56BC5">
              <w:rPr>
                <w:sz w:val="22"/>
              </w:rPr>
              <w:t>«Анализ ситуации развития детей, имеющих учебные или психологические проблемы».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В течение года</w:t>
            </w:r>
          </w:p>
        </w:tc>
        <w:tc>
          <w:tcPr>
            <w:tcW w:w="1963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110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>Соловьева Т.И.</w:t>
            </w:r>
          </w:p>
          <w:p w:rsidR="00D00461" w:rsidRDefault="00D00461" w:rsidP="00D00461">
            <w:pPr>
              <w:shd w:val="clear" w:color="auto" w:fill="FFFFFF"/>
              <w:spacing w:line="230" w:lineRule="exact"/>
              <w:ind w:right="110"/>
              <w:rPr>
                <w:sz w:val="22"/>
              </w:rPr>
            </w:pPr>
            <w:r w:rsidRPr="00C56BC5">
              <w:rPr>
                <w:sz w:val="22"/>
              </w:rPr>
              <w:t>Леонтьева О.В.</w:t>
            </w:r>
          </w:p>
          <w:p w:rsidR="008238B1" w:rsidRPr="00C56BC5" w:rsidRDefault="008238B1" w:rsidP="00D00461">
            <w:pPr>
              <w:shd w:val="clear" w:color="auto" w:fill="FFFFFF"/>
              <w:spacing w:line="230" w:lineRule="exact"/>
              <w:ind w:right="110"/>
              <w:rPr>
                <w:sz w:val="22"/>
              </w:rPr>
            </w:pPr>
            <w:proofErr w:type="spellStart"/>
            <w:r>
              <w:rPr>
                <w:spacing w:val="-2"/>
                <w:sz w:val="22"/>
              </w:rPr>
              <w:t>Черешнева</w:t>
            </w:r>
            <w:proofErr w:type="spellEnd"/>
            <w:r>
              <w:rPr>
                <w:spacing w:val="-2"/>
                <w:sz w:val="22"/>
              </w:rPr>
              <w:t xml:space="preserve"> Г.Б.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>Аттестация педагогических работников</w:t>
            </w:r>
          </w:p>
          <w:p w:rsidR="00D00461" w:rsidRPr="00C56BC5" w:rsidRDefault="00D00461" w:rsidP="00D00461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26" w:lineRule="exact"/>
              <w:ind w:right="187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Повышение квалификации педагогических </w:t>
            </w:r>
            <w:r w:rsidRPr="00C56BC5">
              <w:rPr>
                <w:sz w:val="22"/>
              </w:rPr>
              <w:t>работников.</w:t>
            </w:r>
          </w:p>
          <w:p w:rsidR="00D00461" w:rsidRPr="00C56BC5" w:rsidRDefault="00D00461" w:rsidP="00D00461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26" w:lineRule="exact"/>
              <w:ind w:right="187"/>
              <w:rPr>
                <w:spacing w:val="-1"/>
                <w:sz w:val="22"/>
              </w:rPr>
            </w:pPr>
            <w:r w:rsidRPr="00C56BC5">
              <w:rPr>
                <w:sz w:val="22"/>
              </w:rPr>
              <w:t>Обучение на курсах.</w:t>
            </w:r>
          </w:p>
        </w:tc>
        <w:tc>
          <w:tcPr>
            <w:tcW w:w="2799" w:type="dxa"/>
            <w:gridSpan w:val="5"/>
          </w:tcPr>
          <w:p w:rsidR="00D00461" w:rsidRPr="00C56BC5" w:rsidRDefault="00D00461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в течение года</w:t>
            </w:r>
          </w:p>
          <w:p w:rsidR="00D00461" w:rsidRPr="00C56BC5" w:rsidRDefault="00D00461" w:rsidP="00D00461">
            <w:pPr>
              <w:shd w:val="clear" w:color="auto" w:fill="FFFFFF"/>
              <w:spacing w:line="226" w:lineRule="exact"/>
              <w:rPr>
                <w:sz w:val="22"/>
              </w:rPr>
            </w:pPr>
          </w:p>
        </w:tc>
        <w:tc>
          <w:tcPr>
            <w:tcW w:w="1963" w:type="dxa"/>
            <w:gridSpan w:val="3"/>
          </w:tcPr>
          <w:p w:rsidR="00D00461" w:rsidRPr="00C56BC5" w:rsidRDefault="00D00461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 w:rsidRPr="00C56BC5">
              <w:rPr>
                <w:sz w:val="22"/>
              </w:rPr>
              <w:t>Костюк Л. А.</w:t>
            </w:r>
          </w:p>
          <w:p w:rsidR="00D00461" w:rsidRPr="00C56BC5" w:rsidRDefault="00D00461" w:rsidP="00D00461">
            <w:pPr>
              <w:shd w:val="clear" w:color="auto" w:fill="FFFFFF"/>
              <w:spacing w:line="230" w:lineRule="exact"/>
              <w:ind w:right="115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D00461" w:rsidRPr="00C56BC5" w:rsidTr="00FF6371">
        <w:trPr>
          <w:trHeight w:val="397"/>
        </w:trPr>
        <w:tc>
          <w:tcPr>
            <w:tcW w:w="792" w:type="dxa"/>
            <w:gridSpan w:val="3"/>
          </w:tcPr>
          <w:p w:rsidR="00D00461" w:rsidRPr="00C56BC5" w:rsidRDefault="00D00461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D00461" w:rsidRPr="00FF6371" w:rsidRDefault="00284A53" w:rsidP="00FF637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 w:rsidRPr="000179C7">
              <w:rPr>
                <w:spacing w:val="-1"/>
                <w:sz w:val="22"/>
              </w:rPr>
              <w:t xml:space="preserve">Педагогический совет </w:t>
            </w:r>
            <w:r w:rsidR="000179C7" w:rsidRPr="000179C7">
              <w:rPr>
                <w:spacing w:val="-3"/>
                <w:sz w:val="24"/>
                <w:szCs w:val="22"/>
              </w:rPr>
              <w:t xml:space="preserve">«Эффективные формы взаимодействия педагогов </w:t>
            </w:r>
            <w:r w:rsidR="000179C7">
              <w:rPr>
                <w:spacing w:val="-3"/>
                <w:sz w:val="24"/>
                <w:szCs w:val="22"/>
              </w:rPr>
              <w:t xml:space="preserve">отделения </w:t>
            </w:r>
            <w:r w:rsidR="000179C7" w:rsidRPr="000179C7">
              <w:rPr>
                <w:spacing w:val="-3"/>
                <w:sz w:val="24"/>
                <w:szCs w:val="22"/>
              </w:rPr>
              <w:t>в вопросах коррекционной и развивающей работы с детьми-инвалидами».</w:t>
            </w:r>
          </w:p>
        </w:tc>
        <w:tc>
          <w:tcPr>
            <w:tcW w:w="2799" w:type="dxa"/>
            <w:gridSpan w:val="5"/>
          </w:tcPr>
          <w:p w:rsidR="00D00461" w:rsidRPr="00C56BC5" w:rsidRDefault="00284A53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Февраль </w:t>
            </w:r>
          </w:p>
        </w:tc>
        <w:tc>
          <w:tcPr>
            <w:tcW w:w="1963" w:type="dxa"/>
            <w:gridSpan w:val="3"/>
          </w:tcPr>
          <w:p w:rsidR="000179C7" w:rsidRDefault="000179C7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 xml:space="preserve">О.В. </w:t>
            </w:r>
            <w:proofErr w:type="spellStart"/>
            <w:r>
              <w:rPr>
                <w:sz w:val="22"/>
              </w:rPr>
              <w:t>Шроль</w:t>
            </w:r>
            <w:proofErr w:type="spellEnd"/>
          </w:p>
          <w:p w:rsidR="00D00461" w:rsidRDefault="00284A53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 xml:space="preserve">Г.Б. </w:t>
            </w:r>
            <w:proofErr w:type="spellStart"/>
            <w:r>
              <w:rPr>
                <w:sz w:val="22"/>
              </w:rPr>
              <w:t>Черешнева</w:t>
            </w:r>
            <w:proofErr w:type="spellEnd"/>
          </w:p>
          <w:p w:rsidR="006B69D0" w:rsidRPr="00C56BC5" w:rsidRDefault="006B69D0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 xml:space="preserve">Т.П. Неупокоева </w:t>
            </w:r>
          </w:p>
        </w:tc>
        <w:tc>
          <w:tcPr>
            <w:tcW w:w="2289" w:type="dxa"/>
            <w:gridSpan w:val="2"/>
          </w:tcPr>
          <w:p w:rsidR="00D00461" w:rsidRPr="00C56BC5" w:rsidRDefault="00D00461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04496E" w:rsidRDefault="008773FB" w:rsidP="00FF637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Семинар «Использование интерактивной доски  в коррекционной работе с детьми-инвалидами»</w:t>
            </w:r>
          </w:p>
        </w:tc>
        <w:tc>
          <w:tcPr>
            <w:tcW w:w="2799" w:type="dxa"/>
            <w:gridSpan w:val="5"/>
          </w:tcPr>
          <w:p w:rsidR="008773FB" w:rsidRPr="00C56BC5" w:rsidRDefault="008773FB" w:rsidP="00FF637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Февраль 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FF637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Т.И. Соловьева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04496E" w:rsidRDefault="008773FB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Семинар «Особенности познавательной сферы детей с ОВЗ»</w:t>
            </w:r>
          </w:p>
        </w:tc>
        <w:tc>
          <w:tcPr>
            <w:tcW w:w="2799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Т.П. Неупокоева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Default="008773FB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Семинар «Психологические особенности детей, оставшихся без попечения родителей»</w:t>
            </w:r>
          </w:p>
        </w:tc>
        <w:tc>
          <w:tcPr>
            <w:tcW w:w="2799" w:type="dxa"/>
            <w:gridSpan w:val="5"/>
          </w:tcPr>
          <w:p w:rsidR="008773FB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963" w:type="dxa"/>
            <w:gridSpan w:val="3"/>
          </w:tcPr>
          <w:p w:rsidR="008773FB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 xml:space="preserve">Г.Б. </w:t>
            </w:r>
            <w:proofErr w:type="spellStart"/>
            <w:r>
              <w:rPr>
                <w:sz w:val="22"/>
              </w:rPr>
              <w:t>Черешнева</w:t>
            </w:r>
            <w:proofErr w:type="spellEnd"/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04496E" w:rsidRDefault="00144C00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Семинар «Детская агрессия. Методы работы с агрессивными  детьми».</w:t>
            </w:r>
          </w:p>
        </w:tc>
        <w:tc>
          <w:tcPr>
            <w:tcW w:w="2799" w:type="dxa"/>
            <w:gridSpan w:val="5"/>
          </w:tcPr>
          <w:p w:rsidR="008773FB" w:rsidRPr="00C56BC5" w:rsidRDefault="00144C00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1963" w:type="dxa"/>
            <w:gridSpan w:val="3"/>
          </w:tcPr>
          <w:p w:rsidR="008773FB" w:rsidRPr="00C56BC5" w:rsidRDefault="00144C00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Социальные педагоги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Семинар «Особенности развития речи у детей с ДЦП»</w:t>
            </w:r>
          </w:p>
        </w:tc>
        <w:tc>
          <w:tcPr>
            <w:tcW w:w="2799" w:type="dxa"/>
            <w:gridSpan w:val="5"/>
          </w:tcPr>
          <w:p w:rsidR="008773FB" w:rsidRPr="00C56BC5" w:rsidRDefault="009E6C74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Е.И. Аникина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04496E" w:rsidRDefault="008773FB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 xml:space="preserve">Презентация «Арт-терапия в работе с детьми-инвалидами» </w:t>
            </w:r>
          </w:p>
        </w:tc>
        <w:tc>
          <w:tcPr>
            <w:tcW w:w="2799" w:type="dxa"/>
            <w:gridSpan w:val="5"/>
          </w:tcPr>
          <w:p w:rsidR="008773FB" w:rsidRPr="00C56BC5" w:rsidRDefault="009547C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Т.И. Соловьева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Default="008773FB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 xml:space="preserve">Презентация  «Развитие познавательной сферы по системе  </w:t>
            </w:r>
          </w:p>
          <w:p w:rsidR="008773FB" w:rsidRPr="005472C3" w:rsidRDefault="008773FB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proofErr w:type="spellStart"/>
            <w:r>
              <w:rPr>
                <w:spacing w:val="-1"/>
                <w:sz w:val="22"/>
              </w:rPr>
              <w:t>М.Монтессори</w:t>
            </w:r>
            <w:proofErr w:type="spellEnd"/>
            <w:r>
              <w:rPr>
                <w:spacing w:val="-1"/>
                <w:sz w:val="22"/>
              </w:rPr>
              <w:t xml:space="preserve"> с использованием «Золотого материала».</w:t>
            </w:r>
          </w:p>
        </w:tc>
        <w:tc>
          <w:tcPr>
            <w:tcW w:w="2799" w:type="dxa"/>
            <w:gridSpan w:val="5"/>
          </w:tcPr>
          <w:p w:rsidR="008773FB" w:rsidRPr="00C56BC5" w:rsidRDefault="009547CB" w:rsidP="009E6C74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А</w:t>
            </w:r>
            <w:r w:rsidR="009E6C74">
              <w:rPr>
                <w:sz w:val="22"/>
              </w:rPr>
              <w:t>вгуст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О.В. Леонтьева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04496E" w:rsidRDefault="008773FB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Семинар «Развитие познавательной сферы у детей с ОВЗ с использованием современных настольных игр».</w:t>
            </w:r>
          </w:p>
        </w:tc>
        <w:tc>
          <w:tcPr>
            <w:tcW w:w="2799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О.В.  Леонтьева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Default="008773FB" w:rsidP="00380ABF">
            <w:pPr>
              <w:shd w:val="clear" w:color="auto" w:fill="FFFFFF"/>
              <w:spacing w:line="480" w:lineRule="auto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Презентация «Эффективные методы работы с детьми-инвалидами по профориентации».</w:t>
            </w:r>
          </w:p>
        </w:tc>
        <w:tc>
          <w:tcPr>
            <w:tcW w:w="2799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1963" w:type="dxa"/>
            <w:gridSpan w:val="3"/>
          </w:tcPr>
          <w:p w:rsidR="008773FB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И.В.Попова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C56BC5" w:rsidRDefault="008773FB" w:rsidP="00D00461">
            <w:pPr>
              <w:pStyle w:val="a4"/>
              <w:shd w:val="clear" w:color="auto" w:fill="FFFFFF"/>
              <w:spacing w:line="230" w:lineRule="exact"/>
              <w:ind w:left="-83"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Круглый стол «Использование  развивающих игр в формировании коммуникативной, эмоциональной и познавательной сферах».</w:t>
            </w:r>
          </w:p>
        </w:tc>
        <w:tc>
          <w:tcPr>
            <w:tcW w:w="2799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О.В. Леонтьева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04496E" w:rsidRDefault="008773FB" w:rsidP="00D0046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Подросток и групповое давление</w:t>
            </w:r>
          </w:p>
        </w:tc>
        <w:tc>
          <w:tcPr>
            <w:tcW w:w="2799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Т.И. Соловьева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C56BC5" w:rsidRDefault="008773FB" w:rsidP="009547CB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 w:rsidRPr="00871A87">
              <w:rPr>
                <w:spacing w:val="-1"/>
                <w:sz w:val="22"/>
              </w:rPr>
              <w:t>Педагогический совет «</w:t>
            </w:r>
            <w:r>
              <w:rPr>
                <w:spacing w:val="-1"/>
                <w:sz w:val="22"/>
              </w:rPr>
              <w:t>Анализ работы отделения</w:t>
            </w:r>
            <w:r w:rsidR="009547CB">
              <w:rPr>
                <w:spacing w:val="-1"/>
                <w:sz w:val="22"/>
              </w:rPr>
              <w:t xml:space="preserve">. Перспективы коррекционной работы отделения на 2016 г. </w:t>
            </w:r>
            <w:r w:rsidRPr="00871A87">
              <w:rPr>
                <w:spacing w:val="-1"/>
                <w:sz w:val="22"/>
              </w:rPr>
              <w:t>».</w:t>
            </w:r>
          </w:p>
        </w:tc>
        <w:tc>
          <w:tcPr>
            <w:tcW w:w="2799" w:type="dxa"/>
            <w:gridSpan w:val="5"/>
          </w:tcPr>
          <w:p w:rsidR="008773FB" w:rsidRPr="00C56BC5" w:rsidRDefault="008773FB" w:rsidP="00EC18BC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1963" w:type="dxa"/>
            <w:gridSpan w:val="3"/>
          </w:tcPr>
          <w:p w:rsidR="008773FB" w:rsidRPr="00C56BC5" w:rsidRDefault="008773FB" w:rsidP="00EC18BC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 xml:space="preserve">О.В. </w:t>
            </w:r>
            <w:proofErr w:type="spellStart"/>
            <w:r>
              <w:rPr>
                <w:sz w:val="22"/>
              </w:rPr>
              <w:t>Шроль</w:t>
            </w:r>
            <w:proofErr w:type="spellEnd"/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FF6371">
        <w:trPr>
          <w:trHeight w:val="397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60" w:type="dxa"/>
            <w:gridSpan w:val="3"/>
          </w:tcPr>
          <w:p w:rsidR="008773FB" w:rsidRPr="0004496E" w:rsidRDefault="008773FB" w:rsidP="001F0E91">
            <w:pPr>
              <w:shd w:val="clear" w:color="auto" w:fill="FFFFFF"/>
              <w:spacing w:line="230" w:lineRule="exact"/>
              <w:ind w:right="35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Выпуск буклета для родителей «Дети – не игрушки»</w:t>
            </w:r>
            <w:r w:rsidR="009547CB">
              <w:rPr>
                <w:spacing w:val="-1"/>
                <w:sz w:val="22"/>
              </w:rPr>
              <w:t>.</w:t>
            </w:r>
          </w:p>
        </w:tc>
        <w:tc>
          <w:tcPr>
            <w:tcW w:w="2799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963" w:type="dxa"/>
            <w:gridSpan w:val="3"/>
          </w:tcPr>
          <w:p w:rsidR="008773FB" w:rsidRDefault="008773FB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Н.А.Рожков</w:t>
            </w:r>
          </w:p>
          <w:p w:rsidR="00D56C75" w:rsidRPr="00C56BC5" w:rsidRDefault="00D56C75" w:rsidP="00D00461">
            <w:pPr>
              <w:shd w:val="clear" w:color="auto" w:fill="FFFFFF"/>
              <w:spacing w:line="226" w:lineRule="exact"/>
              <w:ind w:right="163" w:firstLine="5"/>
              <w:rPr>
                <w:sz w:val="22"/>
              </w:rPr>
            </w:pPr>
            <w:r>
              <w:rPr>
                <w:sz w:val="22"/>
              </w:rPr>
              <w:t>Н. Ю. Рогожина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14503" w:type="dxa"/>
            <w:gridSpan w:val="16"/>
          </w:tcPr>
          <w:p w:rsidR="008773FB" w:rsidRPr="00FF6371" w:rsidRDefault="008773FB" w:rsidP="00FF6371">
            <w:pPr>
              <w:shd w:val="clear" w:color="auto" w:fill="FFFFFF"/>
              <w:spacing w:before="211"/>
              <w:jc w:val="center"/>
              <w:rPr>
                <w:b/>
                <w:sz w:val="22"/>
              </w:rPr>
            </w:pPr>
            <w:r w:rsidRPr="00C56BC5">
              <w:rPr>
                <w:b/>
                <w:spacing w:val="-3"/>
                <w:sz w:val="28"/>
                <w:szCs w:val="26"/>
                <w:lang w:val="en-US"/>
              </w:rPr>
              <w:lastRenderedPageBreak/>
              <w:t>III</w:t>
            </w:r>
            <w:r w:rsidRPr="00C56BC5">
              <w:rPr>
                <w:b/>
                <w:spacing w:val="-3"/>
                <w:sz w:val="28"/>
                <w:szCs w:val="26"/>
              </w:rPr>
              <w:t>.   РАБОТА С РОДИТЕЛЯМИ</w:t>
            </w:r>
          </w:p>
        </w:tc>
      </w:tr>
      <w:tr w:rsidR="008773FB" w:rsidRPr="00C56BC5" w:rsidTr="00D00461">
        <w:trPr>
          <w:trHeight w:val="570"/>
        </w:trPr>
        <w:tc>
          <w:tcPr>
            <w:tcW w:w="762" w:type="dxa"/>
            <w:gridSpan w:val="2"/>
          </w:tcPr>
          <w:p w:rsidR="008773FB" w:rsidRPr="00C56BC5" w:rsidRDefault="008773FB" w:rsidP="00D00461">
            <w:pPr>
              <w:shd w:val="clear" w:color="auto" w:fill="FFFFFF"/>
              <w:ind w:left="10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№п/п</w:t>
            </w:r>
          </w:p>
        </w:tc>
        <w:tc>
          <w:tcPr>
            <w:tcW w:w="6698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277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192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Сроки </w:t>
            </w:r>
            <w:r w:rsidRPr="00C56BC5">
              <w:rPr>
                <w:b/>
                <w:spacing w:val="-2"/>
                <w:sz w:val="22"/>
              </w:rPr>
              <w:t>исполнения</w:t>
            </w:r>
          </w:p>
        </w:tc>
        <w:tc>
          <w:tcPr>
            <w:tcW w:w="194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pacing w:val="-2"/>
                <w:sz w:val="22"/>
              </w:rPr>
              <w:t>Ответственный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Отметка о </w:t>
            </w:r>
            <w:r w:rsidRPr="00C56BC5">
              <w:rPr>
                <w:b/>
                <w:spacing w:val="-3"/>
                <w:sz w:val="22"/>
              </w:rPr>
              <w:t>выполнении</w:t>
            </w:r>
          </w:p>
        </w:tc>
      </w:tr>
      <w:tr w:rsidR="008773FB" w:rsidRPr="00C56BC5" w:rsidTr="00D00461">
        <w:trPr>
          <w:trHeight w:val="570"/>
        </w:trPr>
        <w:tc>
          <w:tcPr>
            <w:tcW w:w="762" w:type="dxa"/>
            <w:gridSpan w:val="2"/>
          </w:tcPr>
          <w:p w:rsidR="008773FB" w:rsidRPr="00C56BC5" w:rsidRDefault="008773FB" w:rsidP="00D0046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11"/>
              <w:jc w:val="center"/>
              <w:rPr>
                <w:spacing w:val="-3"/>
                <w:sz w:val="28"/>
                <w:szCs w:val="26"/>
              </w:rPr>
            </w:pPr>
          </w:p>
        </w:tc>
        <w:tc>
          <w:tcPr>
            <w:tcW w:w="6698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Изучение семей клиентов, положение детей в семье, условий их жизни:</w:t>
            </w:r>
          </w:p>
          <w:p w:rsidR="008773FB" w:rsidRDefault="008773FB" w:rsidP="00D00461">
            <w:pPr>
              <w:pStyle w:val="a4"/>
              <w:numPr>
                <w:ilvl w:val="0"/>
                <w:numId w:val="15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 w:rsidRPr="00761F1A">
              <w:rPr>
                <w:spacing w:val="-3"/>
                <w:sz w:val="24"/>
                <w:szCs w:val="22"/>
              </w:rPr>
              <w:t>создание «социального паспорта семьи»;</w:t>
            </w:r>
          </w:p>
          <w:p w:rsidR="008773FB" w:rsidRPr="00761F1A" w:rsidRDefault="008773FB" w:rsidP="00D00461">
            <w:pPr>
              <w:pStyle w:val="a4"/>
              <w:numPr>
                <w:ilvl w:val="0"/>
                <w:numId w:val="15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создание базы данных клиентов;</w:t>
            </w:r>
          </w:p>
          <w:p w:rsidR="008773FB" w:rsidRPr="00761F1A" w:rsidRDefault="008773FB" w:rsidP="00D00461">
            <w:pPr>
              <w:pStyle w:val="a4"/>
              <w:numPr>
                <w:ilvl w:val="0"/>
                <w:numId w:val="15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 w:rsidRPr="00761F1A">
              <w:rPr>
                <w:spacing w:val="-3"/>
                <w:sz w:val="24"/>
                <w:szCs w:val="22"/>
              </w:rPr>
              <w:t>раннее выявление семей группы риска.</w:t>
            </w:r>
          </w:p>
        </w:tc>
        <w:tc>
          <w:tcPr>
            <w:tcW w:w="277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В течение года</w:t>
            </w:r>
          </w:p>
        </w:tc>
        <w:tc>
          <w:tcPr>
            <w:tcW w:w="194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Социальные педагоги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b/>
                <w:spacing w:val="-3"/>
                <w:sz w:val="28"/>
                <w:szCs w:val="26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62" w:type="dxa"/>
            <w:gridSpan w:val="2"/>
          </w:tcPr>
          <w:p w:rsidR="008773FB" w:rsidRPr="00C56BC5" w:rsidRDefault="008773FB" w:rsidP="00D0046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11"/>
              <w:jc w:val="center"/>
              <w:rPr>
                <w:spacing w:val="-3"/>
                <w:sz w:val="28"/>
                <w:szCs w:val="26"/>
              </w:rPr>
            </w:pPr>
          </w:p>
        </w:tc>
        <w:tc>
          <w:tcPr>
            <w:tcW w:w="6698" w:type="dxa"/>
            <w:gridSpan w:val="5"/>
          </w:tcPr>
          <w:p w:rsidR="008773FB" w:rsidRPr="00C56BC5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Общие родительские собрания.</w:t>
            </w:r>
          </w:p>
          <w:p w:rsidR="008773FB" w:rsidRPr="00517843" w:rsidRDefault="008773FB" w:rsidP="00517843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«</w:t>
            </w:r>
            <w:r w:rsidR="006F7689">
              <w:rPr>
                <w:spacing w:val="-3"/>
                <w:sz w:val="24"/>
                <w:szCs w:val="22"/>
              </w:rPr>
              <w:t xml:space="preserve">Знакомство с основными нормативно-правовыми документами учреждения  в связи  с вступлением в силу закона </w:t>
            </w:r>
            <w:r w:rsidRPr="00517843">
              <w:rPr>
                <w:spacing w:val="-3"/>
                <w:sz w:val="24"/>
                <w:szCs w:val="22"/>
              </w:rPr>
              <w:t>.</w:t>
            </w:r>
          </w:p>
          <w:p w:rsidR="008773FB" w:rsidRPr="00C56BC5" w:rsidRDefault="008773FB" w:rsidP="00D00461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«</w:t>
            </w:r>
            <w:r>
              <w:rPr>
                <w:spacing w:val="-3"/>
                <w:sz w:val="24"/>
                <w:szCs w:val="22"/>
              </w:rPr>
              <w:t>Итоги работы отделения и за 2015 г. Перспективы развития учреждения на 2016 г.</w:t>
            </w:r>
            <w:r w:rsidRPr="00C56BC5">
              <w:rPr>
                <w:spacing w:val="-3"/>
                <w:sz w:val="24"/>
                <w:szCs w:val="22"/>
              </w:rPr>
              <w:t>»</w:t>
            </w:r>
            <w:r>
              <w:rPr>
                <w:spacing w:val="-3"/>
                <w:sz w:val="24"/>
                <w:szCs w:val="22"/>
              </w:rPr>
              <w:t>.</w:t>
            </w:r>
          </w:p>
          <w:p w:rsidR="008773FB" w:rsidRPr="00D92F17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Родительские собрания по классам с привлечением специалистов согласно плану  воспитателей:</w:t>
            </w:r>
          </w:p>
          <w:p w:rsidR="008773FB" w:rsidRDefault="008773FB" w:rsidP="003052C9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Адекватные требования к ребенку с ОВЗ.</w:t>
            </w:r>
          </w:p>
          <w:p w:rsidR="008773FB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Защита прав и достоинств Вашего ребенка.</w:t>
            </w:r>
          </w:p>
          <w:p w:rsidR="008773FB" w:rsidRPr="00B52758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 xml:space="preserve"> Психологические особенности детей с ДЦП..</w:t>
            </w:r>
          </w:p>
          <w:p w:rsidR="008773FB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Принципы семейного благополучия.</w:t>
            </w:r>
          </w:p>
          <w:p w:rsidR="008773FB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Роль семьи в развитии моральных качеств ребенка с ОВЗ .</w:t>
            </w:r>
          </w:p>
          <w:p w:rsidR="008773FB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 xml:space="preserve">Ненормативная лексика.Как исключить использование «плохих» слов в речи ребенка. </w:t>
            </w:r>
          </w:p>
          <w:p w:rsidR="008773FB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Половое воспитание в семье.</w:t>
            </w:r>
          </w:p>
          <w:p w:rsidR="008773FB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Развитие коммуникативных качеств у ребенка с ОВЗ.</w:t>
            </w:r>
          </w:p>
          <w:p w:rsidR="008773FB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Психологические условия и адаптация ребенка с особыми потребностями к школе.</w:t>
            </w:r>
          </w:p>
          <w:p w:rsidR="008773FB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Конфликты с детьми. Поиски взаимопонимания.</w:t>
            </w:r>
          </w:p>
          <w:p w:rsidR="008773FB" w:rsidRPr="00B52758" w:rsidRDefault="008773FB" w:rsidP="00D00461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Компьютер – глава семьи. Как исключить ситуацию.</w:t>
            </w:r>
          </w:p>
          <w:p w:rsidR="008773FB" w:rsidRDefault="008773FB" w:rsidP="00D00461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lastRenderedPageBreak/>
              <w:t>Совместный семейный досуг.</w:t>
            </w:r>
          </w:p>
          <w:p w:rsidR="008773FB" w:rsidRPr="00FF6371" w:rsidRDefault="008773FB" w:rsidP="00FF6371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Развитие творческих способностей у детей с</w:t>
            </w:r>
            <w:r w:rsidR="00FF6371">
              <w:rPr>
                <w:spacing w:val="-3"/>
                <w:sz w:val="24"/>
                <w:szCs w:val="22"/>
              </w:rPr>
              <w:t xml:space="preserve"> ОВЗ</w:t>
            </w:r>
          </w:p>
        </w:tc>
        <w:tc>
          <w:tcPr>
            <w:tcW w:w="2776" w:type="dxa"/>
            <w:gridSpan w:val="3"/>
          </w:tcPr>
          <w:p w:rsidR="008773FB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lastRenderedPageBreak/>
              <w:t xml:space="preserve">Февраль </w:t>
            </w:r>
          </w:p>
          <w:p w:rsidR="008773FB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 xml:space="preserve">Ноябрь 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D56C75" w:rsidRDefault="00D56C75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Январь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 xml:space="preserve">Февраль 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Март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Апрель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 xml:space="preserve">Май 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Июнь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Июль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Август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Сентябрь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Октябрь</w:t>
            </w:r>
          </w:p>
          <w:p w:rsidR="008773FB" w:rsidRDefault="008773FB" w:rsidP="00D00461">
            <w:pPr>
              <w:shd w:val="clear" w:color="auto" w:fill="FFFFFF"/>
              <w:spacing w:line="180" w:lineRule="exact"/>
              <w:rPr>
                <w:spacing w:val="-3"/>
                <w:sz w:val="24"/>
                <w:szCs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Ноябрь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lastRenderedPageBreak/>
              <w:t xml:space="preserve">Декабрь </w:t>
            </w:r>
          </w:p>
          <w:p w:rsidR="008773FB" w:rsidRPr="00C56BC5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</w:p>
        </w:tc>
        <w:tc>
          <w:tcPr>
            <w:tcW w:w="194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proofErr w:type="spellStart"/>
            <w:r w:rsidRPr="00C56BC5">
              <w:rPr>
                <w:spacing w:val="-3"/>
                <w:sz w:val="24"/>
                <w:szCs w:val="22"/>
              </w:rPr>
              <w:lastRenderedPageBreak/>
              <w:t>Шроль</w:t>
            </w:r>
            <w:proofErr w:type="spellEnd"/>
            <w:r w:rsidRPr="00C56BC5">
              <w:rPr>
                <w:spacing w:val="-3"/>
                <w:sz w:val="24"/>
                <w:szCs w:val="22"/>
              </w:rPr>
              <w:t xml:space="preserve">  О.В. Воспитатели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b/>
                <w:spacing w:val="-3"/>
                <w:sz w:val="28"/>
                <w:szCs w:val="26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62" w:type="dxa"/>
            <w:gridSpan w:val="2"/>
          </w:tcPr>
          <w:p w:rsidR="008773FB" w:rsidRPr="00C56BC5" w:rsidRDefault="008773FB" w:rsidP="00D0046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11"/>
              <w:jc w:val="center"/>
              <w:rPr>
                <w:spacing w:val="-3"/>
                <w:sz w:val="28"/>
                <w:szCs w:val="26"/>
              </w:rPr>
            </w:pPr>
          </w:p>
        </w:tc>
        <w:tc>
          <w:tcPr>
            <w:tcW w:w="6698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 xml:space="preserve">Анкетирование родителей: удовлетворенность </w:t>
            </w:r>
            <w:r w:rsidRPr="0016507A">
              <w:rPr>
                <w:spacing w:val="-3"/>
                <w:sz w:val="24"/>
                <w:szCs w:val="22"/>
              </w:rPr>
              <w:t xml:space="preserve"> качеством предоставляемых услуг</w:t>
            </w:r>
          </w:p>
        </w:tc>
        <w:tc>
          <w:tcPr>
            <w:tcW w:w="2776" w:type="dxa"/>
            <w:gridSpan w:val="3"/>
          </w:tcPr>
          <w:p w:rsidR="008773FB" w:rsidRPr="00C56BC5" w:rsidRDefault="008773FB" w:rsidP="00FA3F19">
            <w:pPr>
              <w:shd w:val="clear" w:color="auto" w:fill="FFFFFF"/>
              <w:spacing w:before="211"/>
              <w:jc w:val="center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В течение года</w:t>
            </w:r>
            <w:r>
              <w:rPr>
                <w:spacing w:val="-3"/>
                <w:sz w:val="24"/>
                <w:szCs w:val="22"/>
              </w:rPr>
              <w:t xml:space="preserve"> по плану методиста </w:t>
            </w:r>
          </w:p>
        </w:tc>
        <w:tc>
          <w:tcPr>
            <w:tcW w:w="194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Корнилова Н.А.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b/>
                <w:spacing w:val="-3"/>
                <w:sz w:val="28"/>
                <w:szCs w:val="26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62" w:type="dxa"/>
            <w:gridSpan w:val="2"/>
          </w:tcPr>
          <w:p w:rsidR="008773FB" w:rsidRPr="00C56BC5" w:rsidRDefault="008773FB" w:rsidP="00D0046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11"/>
              <w:jc w:val="center"/>
              <w:rPr>
                <w:spacing w:val="-3"/>
                <w:sz w:val="28"/>
                <w:szCs w:val="26"/>
              </w:rPr>
            </w:pPr>
          </w:p>
        </w:tc>
        <w:tc>
          <w:tcPr>
            <w:tcW w:w="6698" w:type="dxa"/>
            <w:gridSpan w:val="5"/>
          </w:tcPr>
          <w:p w:rsidR="008773FB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 xml:space="preserve">Работа родительского комитета </w:t>
            </w:r>
          </w:p>
          <w:p w:rsidR="008773FB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 w:rsidRPr="00761F1A">
              <w:rPr>
                <w:spacing w:val="-3"/>
                <w:sz w:val="24"/>
                <w:szCs w:val="22"/>
              </w:rPr>
              <w:t>Заседани</w:t>
            </w:r>
            <w:r>
              <w:rPr>
                <w:spacing w:val="-3"/>
                <w:sz w:val="24"/>
                <w:szCs w:val="22"/>
              </w:rPr>
              <w:t>я</w:t>
            </w:r>
            <w:r w:rsidRPr="00761F1A">
              <w:rPr>
                <w:spacing w:val="-3"/>
                <w:sz w:val="24"/>
                <w:szCs w:val="22"/>
              </w:rPr>
              <w:t xml:space="preserve"> родительского комитета</w:t>
            </w:r>
            <w:r>
              <w:rPr>
                <w:spacing w:val="-3"/>
                <w:sz w:val="24"/>
                <w:szCs w:val="22"/>
              </w:rPr>
              <w:t xml:space="preserve"> 1 раз в квартал;</w:t>
            </w:r>
          </w:p>
          <w:p w:rsidR="008773FB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Помощь в о</w:t>
            </w:r>
            <w:r w:rsidRPr="00E25893">
              <w:rPr>
                <w:spacing w:val="-3"/>
                <w:sz w:val="24"/>
                <w:szCs w:val="22"/>
              </w:rPr>
              <w:t>рганизаци</w:t>
            </w:r>
            <w:r>
              <w:rPr>
                <w:spacing w:val="-3"/>
                <w:sz w:val="24"/>
                <w:szCs w:val="22"/>
              </w:rPr>
              <w:t>и</w:t>
            </w:r>
            <w:r w:rsidRPr="00E25893">
              <w:rPr>
                <w:spacing w:val="-3"/>
                <w:sz w:val="24"/>
                <w:szCs w:val="22"/>
              </w:rPr>
              <w:t xml:space="preserve"> и про</w:t>
            </w:r>
            <w:r>
              <w:rPr>
                <w:spacing w:val="-3"/>
                <w:sz w:val="24"/>
                <w:szCs w:val="22"/>
              </w:rPr>
              <w:t>ведении праздничных</w:t>
            </w:r>
          </w:p>
          <w:p w:rsidR="008773FB" w:rsidRDefault="008773FB" w:rsidP="00D00461">
            <w:pPr>
              <w:pStyle w:val="a4"/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мероприятий;</w:t>
            </w:r>
          </w:p>
          <w:p w:rsidR="008773FB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Сотрудничество с общественными организациями, заинтересованными в помощи семьям, имеющим ребенка-инвалида:</w:t>
            </w:r>
          </w:p>
          <w:p w:rsidR="008773FB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Привлечение спонсорских средств на развитие учреждения;</w:t>
            </w:r>
          </w:p>
          <w:p w:rsidR="008773FB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Посещение неблагополучных семей;</w:t>
            </w:r>
          </w:p>
          <w:p w:rsidR="008773FB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 w:rsidRPr="00761F1A">
              <w:rPr>
                <w:spacing w:val="-3"/>
                <w:sz w:val="24"/>
                <w:szCs w:val="22"/>
              </w:rPr>
              <w:t>Помощь</w:t>
            </w:r>
            <w:r>
              <w:rPr>
                <w:spacing w:val="-3"/>
                <w:sz w:val="24"/>
                <w:szCs w:val="22"/>
              </w:rPr>
              <w:t xml:space="preserve"> семьям</w:t>
            </w:r>
            <w:r w:rsidRPr="00761F1A">
              <w:rPr>
                <w:spacing w:val="-3"/>
                <w:sz w:val="24"/>
                <w:szCs w:val="22"/>
              </w:rPr>
              <w:t>, оказавшимся в трудной жизненной ситуации</w:t>
            </w:r>
            <w:r>
              <w:rPr>
                <w:spacing w:val="-3"/>
                <w:sz w:val="24"/>
                <w:szCs w:val="22"/>
              </w:rPr>
              <w:t>;</w:t>
            </w:r>
          </w:p>
          <w:p w:rsidR="008773FB" w:rsidRPr="00761F1A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 w:rsidRPr="00761F1A">
              <w:rPr>
                <w:spacing w:val="-3"/>
                <w:sz w:val="24"/>
                <w:szCs w:val="22"/>
              </w:rPr>
              <w:t>• Информирование родителей о мероприятиях учреждения, фотоотчеты</w:t>
            </w:r>
            <w:r>
              <w:rPr>
                <w:spacing w:val="-3"/>
                <w:sz w:val="24"/>
                <w:szCs w:val="22"/>
              </w:rPr>
              <w:t>;</w:t>
            </w:r>
          </w:p>
          <w:p w:rsidR="008773FB" w:rsidRPr="00E25893" w:rsidRDefault="008773FB" w:rsidP="00D0046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 w:rsidRPr="00761F1A">
              <w:rPr>
                <w:spacing w:val="-3"/>
                <w:sz w:val="24"/>
                <w:szCs w:val="22"/>
              </w:rPr>
              <w:t>• Консультирование по различным направлениям</w:t>
            </w:r>
            <w:r>
              <w:rPr>
                <w:spacing w:val="-3"/>
                <w:sz w:val="24"/>
                <w:szCs w:val="22"/>
              </w:rPr>
              <w:t>.</w:t>
            </w:r>
          </w:p>
        </w:tc>
        <w:tc>
          <w:tcPr>
            <w:tcW w:w="277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В течение года</w:t>
            </w:r>
          </w:p>
        </w:tc>
        <w:tc>
          <w:tcPr>
            <w:tcW w:w="1946" w:type="dxa"/>
            <w:gridSpan w:val="3"/>
          </w:tcPr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Гриненко О.С.,</w:t>
            </w:r>
          </w:p>
          <w:p w:rsidR="008773FB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r>
              <w:rPr>
                <w:spacing w:val="-3"/>
                <w:sz w:val="24"/>
                <w:szCs w:val="22"/>
              </w:rPr>
              <w:t>Фролова У.В.,</w:t>
            </w:r>
          </w:p>
          <w:p w:rsidR="008773FB" w:rsidRPr="00C56BC5" w:rsidRDefault="008773FB" w:rsidP="00D00461">
            <w:pPr>
              <w:shd w:val="clear" w:color="auto" w:fill="FFFFFF"/>
              <w:rPr>
                <w:spacing w:val="-3"/>
                <w:sz w:val="24"/>
                <w:szCs w:val="22"/>
              </w:rPr>
            </w:pPr>
            <w:proofErr w:type="spellStart"/>
            <w:r>
              <w:rPr>
                <w:spacing w:val="-3"/>
                <w:sz w:val="24"/>
                <w:szCs w:val="22"/>
              </w:rPr>
              <w:t>Мамишова</w:t>
            </w:r>
            <w:proofErr w:type="spellEnd"/>
            <w:r>
              <w:rPr>
                <w:spacing w:val="-3"/>
                <w:sz w:val="24"/>
                <w:szCs w:val="22"/>
              </w:rPr>
              <w:t xml:space="preserve"> Э.Д.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b/>
                <w:spacing w:val="-3"/>
                <w:sz w:val="28"/>
                <w:szCs w:val="26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62" w:type="dxa"/>
            <w:gridSpan w:val="2"/>
          </w:tcPr>
          <w:p w:rsidR="008773FB" w:rsidRPr="00C56BC5" w:rsidRDefault="008773FB" w:rsidP="00D0046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11"/>
              <w:jc w:val="center"/>
              <w:rPr>
                <w:spacing w:val="-3"/>
                <w:sz w:val="28"/>
                <w:szCs w:val="26"/>
              </w:rPr>
            </w:pPr>
          </w:p>
        </w:tc>
        <w:tc>
          <w:tcPr>
            <w:tcW w:w="6698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Письма родителям о достижениях детей в различных видах деятельности.</w:t>
            </w:r>
          </w:p>
        </w:tc>
        <w:tc>
          <w:tcPr>
            <w:tcW w:w="277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В течение года</w:t>
            </w:r>
          </w:p>
        </w:tc>
        <w:tc>
          <w:tcPr>
            <w:tcW w:w="1946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rPr>
                <w:spacing w:val="-3"/>
                <w:sz w:val="24"/>
                <w:szCs w:val="22"/>
              </w:rPr>
            </w:pPr>
            <w:r w:rsidRPr="00C56BC5">
              <w:rPr>
                <w:spacing w:val="-3"/>
                <w:sz w:val="24"/>
                <w:szCs w:val="22"/>
              </w:rPr>
              <w:t>Социальные педагоги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before="211"/>
              <w:jc w:val="center"/>
              <w:rPr>
                <w:b/>
                <w:spacing w:val="-3"/>
                <w:sz w:val="28"/>
                <w:szCs w:val="26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14503" w:type="dxa"/>
            <w:gridSpan w:val="16"/>
          </w:tcPr>
          <w:p w:rsidR="008773FB" w:rsidRPr="00FF6371" w:rsidRDefault="008773FB" w:rsidP="00FF6371">
            <w:pPr>
              <w:shd w:val="clear" w:color="auto" w:fill="FFFFFF"/>
              <w:spacing w:before="235"/>
              <w:ind w:left="14"/>
              <w:jc w:val="center"/>
              <w:rPr>
                <w:b/>
                <w:sz w:val="28"/>
                <w:szCs w:val="24"/>
              </w:rPr>
            </w:pPr>
            <w:r w:rsidRPr="00C56BC5">
              <w:rPr>
                <w:b/>
                <w:sz w:val="28"/>
                <w:szCs w:val="24"/>
                <w:lang w:val="en-US"/>
              </w:rPr>
              <w:t>IV</w:t>
            </w:r>
            <w:r w:rsidRPr="00C56BC5">
              <w:rPr>
                <w:b/>
                <w:sz w:val="28"/>
                <w:szCs w:val="24"/>
              </w:rPr>
              <w:t>. ОСУЩЕСТВЛЕНИЕ ТЕКУЩЕГО КОНТРОЛЯ</w:t>
            </w:r>
          </w:p>
        </w:tc>
      </w:tr>
      <w:tr w:rsidR="008773FB" w:rsidRPr="00C56BC5" w:rsidTr="00D00461">
        <w:trPr>
          <w:trHeight w:val="570"/>
        </w:trPr>
        <w:tc>
          <w:tcPr>
            <w:tcW w:w="746" w:type="dxa"/>
          </w:tcPr>
          <w:p w:rsidR="008773FB" w:rsidRPr="00C56BC5" w:rsidRDefault="008773FB" w:rsidP="00D00461">
            <w:pPr>
              <w:shd w:val="clear" w:color="auto" w:fill="FFFFFF"/>
              <w:ind w:left="10"/>
              <w:rPr>
                <w:sz w:val="22"/>
              </w:rPr>
            </w:pPr>
            <w:r w:rsidRPr="00C56BC5">
              <w:rPr>
                <w:sz w:val="22"/>
              </w:rPr>
              <w:t>№п/п</w:t>
            </w:r>
          </w:p>
        </w:tc>
        <w:tc>
          <w:tcPr>
            <w:tcW w:w="6687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Наименование мероприятий</w:t>
            </w:r>
          </w:p>
        </w:tc>
        <w:tc>
          <w:tcPr>
            <w:tcW w:w="2929" w:type="dxa"/>
            <w:gridSpan w:val="7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192"/>
              <w:rPr>
                <w:sz w:val="22"/>
              </w:rPr>
            </w:pPr>
            <w:r w:rsidRPr="00C56BC5">
              <w:rPr>
                <w:sz w:val="22"/>
              </w:rPr>
              <w:t xml:space="preserve">Сроки </w:t>
            </w:r>
            <w:r w:rsidRPr="00C56BC5">
              <w:rPr>
                <w:spacing w:val="-2"/>
                <w:sz w:val="22"/>
              </w:rPr>
              <w:t>исполнения</w:t>
            </w:r>
          </w:p>
        </w:tc>
        <w:tc>
          <w:tcPr>
            <w:tcW w:w="1820" w:type="dxa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2"/>
                <w:sz w:val="22"/>
              </w:rPr>
              <w:t>Ответственный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  <w:r w:rsidRPr="00C56BC5">
              <w:rPr>
                <w:sz w:val="22"/>
              </w:rPr>
              <w:t xml:space="preserve">Отметка о </w:t>
            </w:r>
            <w:r w:rsidRPr="00C56BC5">
              <w:rPr>
                <w:spacing w:val="-3"/>
                <w:sz w:val="22"/>
              </w:rPr>
              <w:t>выполнении</w:t>
            </w:r>
          </w:p>
        </w:tc>
      </w:tr>
      <w:tr w:rsidR="008773FB" w:rsidRPr="00C56BC5" w:rsidTr="00D00461">
        <w:trPr>
          <w:trHeight w:val="570"/>
        </w:trPr>
        <w:tc>
          <w:tcPr>
            <w:tcW w:w="746" w:type="dxa"/>
          </w:tcPr>
          <w:p w:rsidR="008773FB" w:rsidRPr="00C56BC5" w:rsidRDefault="008773FB" w:rsidP="00D0046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87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Проверка учетно-отчетной  документации  специалистов отделения.</w:t>
            </w:r>
          </w:p>
        </w:tc>
        <w:tc>
          <w:tcPr>
            <w:tcW w:w="2929" w:type="dxa"/>
            <w:gridSpan w:val="7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b/>
                <w:sz w:val="22"/>
              </w:rPr>
              <w:t>февраль,  октябрь</w:t>
            </w:r>
            <w:r w:rsidRPr="00C56BC5">
              <w:rPr>
                <w:sz w:val="22"/>
              </w:rPr>
              <w:t xml:space="preserve">– </w:t>
            </w:r>
            <w:r>
              <w:rPr>
                <w:sz w:val="22"/>
              </w:rPr>
              <w:t>психологи;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b/>
                <w:sz w:val="22"/>
              </w:rPr>
              <w:t>март</w:t>
            </w:r>
            <w:r w:rsidRPr="00C56BC5">
              <w:rPr>
                <w:b/>
                <w:sz w:val="22"/>
              </w:rPr>
              <w:t>,ноябрь -</w:t>
            </w:r>
            <w:r w:rsidRPr="00C56BC5">
              <w:rPr>
                <w:sz w:val="22"/>
              </w:rPr>
              <w:t xml:space="preserve"> педагоги дополнительного </w:t>
            </w:r>
            <w:r w:rsidRPr="00C56BC5">
              <w:rPr>
                <w:sz w:val="22"/>
              </w:rPr>
              <w:lastRenderedPageBreak/>
              <w:t>образования</w:t>
            </w:r>
            <w:r>
              <w:rPr>
                <w:sz w:val="22"/>
              </w:rPr>
              <w:t>;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b/>
                <w:sz w:val="22"/>
              </w:rPr>
              <w:t>апрель</w:t>
            </w:r>
            <w:r w:rsidRPr="00C56BC5">
              <w:rPr>
                <w:b/>
                <w:sz w:val="22"/>
              </w:rPr>
              <w:t xml:space="preserve"> ,декабрь–</w:t>
            </w:r>
            <w:r w:rsidRPr="00C56BC5">
              <w:rPr>
                <w:sz w:val="22"/>
              </w:rPr>
              <w:t xml:space="preserve"> логопеды;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b/>
                <w:sz w:val="22"/>
              </w:rPr>
              <w:t>январь, май, октябрь –</w:t>
            </w:r>
            <w:r w:rsidRPr="00C56BC5">
              <w:rPr>
                <w:sz w:val="22"/>
              </w:rPr>
              <w:t xml:space="preserve"> воспитатели</w:t>
            </w:r>
            <w:r>
              <w:rPr>
                <w:sz w:val="22"/>
              </w:rPr>
              <w:t>;</w:t>
            </w:r>
          </w:p>
        </w:tc>
        <w:tc>
          <w:tcPr>
            <w:tcW w:w="1820" w:type="dxa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91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lastRenderedPageBreak/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46" w:type="dxa"/>
          </w:tcPr>
          <w:p w:rsidR="008773FB" w:rsidRPr="00C56BC5" w:rsidRDefault="008773FB" w:rsidP="00D0046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sz w:val="22"/>
              </w:rPr>
            </w:pPr>
          </w:p>
        </w:tc>
        <w:tc>
          <w:tcPr>
            <w:tcW w:w="6687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Эпизодический контроль по социальным услугам 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929" w:type="dxa"/>
            <w:gridSpan w:val="7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b/>
                <w:sz w:val="22"/>
              </w:rPr>
              <w:t xml:space="preserve">Социально-бытовые услуги </w:t>
            </w:r>
            <w:r>
              <w:rPr>
                <w:b/>
                <w:sz w:val="22"/>
              </w:rPr>
              <w:t>-</w:t>
            </w:r>
            <w:r w:rsidRPr="00C56BC5">
              <w:rPr>
                <w:sz w:val="22"/>
              </w:rPr>
              <w:t>февраль, июнь, ноябрь</w:t>
            </w:r>
            <w:r>
              <w:rPr>
                <w:sz w:val="22"/>
              </w:rPr>
              <w:t>;</w:t>
            </w:r>
          </w:p>
          <w:p w:rsidR="008773FB" w:rsidRDefault="008773FB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Социально-</w:t>
            </w:r>
            <w:r w:rsidRPr="00C56BC5">
              <w:rPr>
                <w:sz w:val="22"/>
              </w:rPr>
              <w:t xml:space="preserve"> январь, апрель, октябрь</w:t>
            </w:r>
            <w:r>
              <w:rPr>
                <w:b/>
                <w:sz w:val="22"/>
              </w:rPr>
              <w:t>;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b/>
                <w:sz w:val="22"/>
              </w:rPr>
              <w:t>психологические</w:t>
            </w:r>
            <w:r>
              <w:rPr>
                <w:sz w:val="22"/>
              </w:rPr>
              <w:t xml:space="preserve"> –</w:t>
            </w:r>
          </w:p>
          <w:p w:rsidR="008773FB" w:rsidRPr="00C56BC5" w:rsidRDefault="008773FB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Социально-педагогические - </w:t>
            </w:r>
            <w:r w:rsidRPr="00C56BC5">
              <w:rPr>
                <w:sz w:val="22"/>
              </w:rPr>
              <w:t>март, август, декабрь.</w:t>
            </w:r>
          </w:p>
        </w:tc>
        <w:tc>
          <w:tcPr>
            <w:tcW w:w="1820" w:type="dxa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91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</w:p>
        </w:tc>
        <w:tc>
          <w:tcPr>
            <w:tcW w:w="2321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sz w:val="22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14503" w:type="dxa"/>
            <w:gridSpan w:val="16"/>
          </w:tcPr>
          <w:p w:rsidR="008773FB" w:rsidRPr="00C56BC5" w:rsidRDefault="008773FB" w:rsidP="00D00461">
            <w:pPr>
              <w:shd w:val="clear" w:color="auto" w:fill="FFFFFF"/>
              <w:spacing w:before="235"/>
              <w:jc w:val="center"/>
              <w:rPr>
                <w:b/>
                <w:sz w:val="22"/>
              </w:rPr>
            </w:pPr>
            <w:r w:rsidRPr="00C56BC5">
              <w:rPr>
                <w:b/>
                <w:sz w:val="28"/>
                <w:szCs w:val="24"/>
                <w:lang w:val="en-US"/>
              </w:rPr>
              <w:t>V</w:t>
            </w:r>
            <w:r w:rsidRPr="00C56BC5">
              <w:rPr>
                <w:b/>
                <w:sz w:val="28"/>
                <w:szCs w:val="24"/>
              </w:rPr>
              <w:t>. КУЛЬТУРНО-МАССОВЫЕ МЕРОПРИЯТИЯ</w:t>
            </w:r>
          </w:p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shd w:val="clear" w:color="auto" w:fill="FFFFFF"/>
              <w:ind w:left="10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№п/п</w:t>
            </w:r>
          </w:p>
        </w:tc>
        <w:tc>
          <w:tcPr>
            <w:tcW w:w="6693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192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Сроки </w:t>
            </w:r>
            <w:r w:rsidRPr="00C56BC5">
              <w:rPr>
                <w:b/>
                <w:spacing w:val="-2"/>
                <w:sz w:val="22"/>
              </w:rPr>
              <w:t>исполнения</w:t>
            </w:r>
          </w:p>
        </w:tc>
        <w:tc>
          <w:tcPr>
            <w:tcW w:w="1852" w:type="dxa"/>
            <w:gridSpan w:val="2"/>
          </w:tcPr>
          <w:p w:rsidR="008773FB" w:rsidRPr="00C56BC5" w:rsidRDefault="008773FB" w:rsidP="00D00461">
            <w:pPr>
              <w:shd w:val="clear" w:color="auto" w:fill="FFFFFF"/>
              <w:rPr>
                <w:b/>
                <w:sz w:val="22"/>
              </w:rPr>
            </w:pPr>
            <w:r w:rsidRPr="00C56BC5">
              <w:rPr>
                <w:b/>
                <w:spacing w:val="-2"/>
                <w:sz w:val="22"/>
              </w:rPr>
              <w:t>Ответственный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left="77" w:right="163" w:hanging="86"/>
              <w:rPr>
                <w:b/>
                <w:sz w:val="22"/>
              </w:rPr>
            </w:pPr>
            <w:r w:rsidRPr="00C56BC5">
              <w:rPr>
                <w:b/>
                <w:sz w:val="22"/>
              </w:rPr>
              <w:t xml:space="preserve">Отметка о </w:t>
            </w:r>
            <w:r w:rsidRPr="00C56BC5">
              <w:rPr>
                <w:b/>
                <w:spacing w:val="-3"/>
                <w:sz w:val="22"/>
              </w:rPr>
              <w:t>выполнении</w:t>
            </w: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color w:val="000000"/>
                <w:sz w:val="22"/>
                <w:shd w:val="clear" w:color="auto" w:fill="FFFFFF"/>
              </w:rPr>
              <w:t>Рождественский театрализованный праздник «Рождество Христово».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январь</w:t>
            </w:r>
          </w:p>
        </w:tc>
        <w:tc>
          <w:tcPr>
            <w:tcW w:w="1852" w:type="dxa"/>
            <w:gridSpan w:val="2"/>
          </w:tcPr>
          <w:p w:rsidR="008773FB" w:rsidRDefault="005362F8" w:rsidP="00D00461">
            <w:pPr>
              <w:shd w:val="clear" w:color="auto" w:fill="FFFFFF"/>
              <w:spacing w:line="230" w:lineRule="exact"/>
              <w:ind w:right="115"/>
              <w:rPr>
                <w:sz w:val="22"/>
              </w:rPr>
            </w:pPr>
            <w:r>
              <w:rPr>
                <w:sz w:val="22"/>
              </w:rPr>
              <w:t>Рогожина Н.Ю.</w:t>
            </w:r>
          </w:p>
          <w:p w:rsidR="005362F8" w:rsidRPr="00C56BC5" w:rsidRDefault="005362F8" w:rsidP="00D00461">
            <w:pPr>
              <w:shd w:val="clear" w:color="auto" w:fill="FFFFFF"/>
              <w:spacing w:line="230" w:lineRule="exact"/>
              <w:ind w:right="115"/>
              <w:rPr>
                <w:sz w:val="22"/>
              </w:rPr>
            </w:pPr>
            <w:r>
              <w:rPr>
                <w:sz w:val="22"/>
              </w:rPr>
              <w:t>Корнилова Н.А.</w:t>
            </w:r>
          </w:p>
        </w:tc>
        <w:tc>
          <w:tcPr>
            <w:tcW w:w="2289" w:type="dxa"/>
            <w:gridSpan w:val="2"/>
          </w:tcPr>
          <w:p w:rsidR="008773FB" w:rsidRPr="00FF6371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5362F8" w:rsidRPr="00C56BC5" w:rsidTr="00D00461">
        <w:trPr>
          <w:trHeight w:val="570"/>
        </w:trPr>
        <w:tc>
          <w:tcPr>
            <w:tcW w:w="801" w:type="dxa"/>
            <w:gridSpan w:val="4"/>
          </w:tcPr>
          <w:p w:rsidR="005362F8" w:rsidRPr="00FF6371" w:rsidRDefault="005362F8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3" w:type="dxa"/>
            <w:gridSpan w:val="5"/>
          </w:tcPr>
          <w:p w:rsidR="005362F8" w:rsidRPr="00C56BC5" w:rsidRDefault="005362F8" w:rsidP="00D00461">
            <w:pPr>
              <w:shd w:val="clear" w:color="auto" w:fill="FFFFFF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Выставка «Моя Родина».</w:t>
            </w:r>
          </w:p>
        </w:tc>
        <w:tc>
          <w:tcPr>
            <w:tcW w:w="2868" w:type="dxa"/>
            <w:gridSpan w:val="3"/>
          </w:tcPr>
          <w:p w:rsidR="005362F8" w:rsidRPr="00C56BC5" w:rsidRDefault="005362F8" w:rsidP="00D00461">
            <w:pPr>
              <w:shd w:val="clear" w:color="auto" w:fill="FFFFFF"/>
              <w:rPr>
                <w:sz w:val="22"/>
              </w:rPr>
            </w:pPr>
            <w:r w:rsidRPr="005362F8">
              <w:rPr>
                <w:sz w:val="22"/>
              </w:rPr>
              <w:t>январь</w:t>
            </w:r>
          </w:p>
        </w:tc>
        <w:tc>
          <w:tcPr>
            <w:tcW w:w="1852" w:type="dxa"/>
            <w:gridSpan w:val="2"/>
          </w:tcPr>
          <w:p w:rsidR="005362F8" w:rsidRPr="00C56BC5" w:rsidRDefault="005362F8" w:rsidP="00D00461">
            <w:pPr>
              <w:shd w:val="clear" w:color="auto" w:fill="FFFFFF"/>
              <w:spacing w:line="230" w:lineRule="exact"/>
              <w:ind w:right="115"/>
              <w:rPr>
                <w:sz w:val="22"/>
              </w:rPr>
            </w:pPr>
            <w:r>
              <w:rPr>
                <w:sz w:val="22"/>
              </w:rPr>
              <w:t>Пирогова Л.П.</w:t>
            </w:r>
          </w:p>
        </w:tc>
        <w:tc>
          <w:tcPr>
            <w:tcW w:w="2289" w:type="dxa"/>
            <w:gridSpan w:val="2"/>
          </w:tcPr>
          <w:p w:rsidR="005362F8" w:rsidRPr="00C56BC5" w:rsidRDefault="005362F8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8773FB" w:rsidP="0082660D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Классные часы, посвященные 7</w:t>
            </w:r>
            <w:r w:rsidR="00754C82">
              <w:rPr>
                <w:sz w:val="22"/>
              </w:rPr>
              <w:t>2</w:t>
            </w:r>
            <w:r w:rsidRPr="00C56BC5">
              <w:rPr>
                <w:sz w:val="22"/>
              </w:rPr>
              <w:t>й  годовщине Сталинградской битвы.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февраль</w:t>
            </w:r>
          </w:p>
        </w:tc>
        <w:tc>
          <w:tcPr>
            <w:tcW w:w="1852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15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воспитатели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8773FB" w:rsidP="00754C82">
            <w:pPr>
              <w:shd w:val="clear" w:color="auto" w:fill="FFFFFF"/>
              <w:rPr>
                <w:sz w:val="22"/>
              </w:rPr>
            </w:pPr>
            <w:r w:rsidRPr="00C56BC5">
              <w:rPr>
                <w:color w:val="000000"/>
                <w:sz w:val="22"/>
                <w:shd w:val="clear" w:color="auto" w:fill="FFFFFF"/>
              </w:rPr>
              <w:t>Музыкально-литературная композиция, посвящённая 7</w:t>
            </w:r>
            <w:r w:rsidR="00754C82">
              <w:rPr>
                <w:color w:val="000000"/>
                <w:sz w:val="22"/>
                <w:shd w:val="clear" w:color="auto" w:fill="FFFFFF"/>
              </w:rPr>
              <w:t>2</w:t>
            </w:r>
            <w:r w:rsidRPr="00C56BC5">
              <w:rPr>
                <w:color w:val="000000"/>
                <w:sz w:val="22"/>
                <w:shd w:val="clear" w:color="auto" w:fill="FFFFFF"/>
              </w:rPr>
              <w:t>-й годовщине Сталинградской битвы «</w:t>
            </w:r>
            <w:r w:rsidR="00754C82">
              <w:rPr>
                <w:color w:val="000000"/>
                <w:sz w:val="22"/>
                <w:shd w:val="clear" w:color="auto" w:fill="FFFFFF"/>
              </w:rPr>
              <w:t>Горячий снег</w:t>
            </w:r>
            <w:r w:rsidRPr="00C56BC5">
              <w:rPr>
                <w:color w:val="000000"/>
                <w:sz w:val="22"/>
                <w:shd w:val="clear" w:color="auto" w:fill="FFFFFF"/>
              </w:rPr>
              <w:t>…».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февраль</w:t>
            </w:r>
          </w:p>
        </w:tc>
        <w:tc>
          <w:tcPr>
            <w:tcW w:w="1852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15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>Никонова И.В.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8773FB" w:rsidP="00754C82">
            <w:pPr>
              <w:shd w:val="clear" w:color="auto" w:fill="FFFFFF"/>
              <w:spacing w:line="226" w:lineRule="exact"/>
              <w:ind w:right="403"/>
              <w:rPr>
                <w:sz w:val="22"/>
              </w:rPr>
            </w:pPr>
            <w:r w:rsidRPr="00C56BC5">
              <w:rPr>
                <w:color w:val="000000"/>
                <w:sz w:val="22"/>
                <w:shd w:val="clear" w:color="auto" w:fill="FFFFFF"/>
              </w:rPr>
              <w:t xml:space="preserve">День Защитника Отечества. </w:t>
            </w:r>
            <w:r w:rsidR="00754C82">
              <w:rPr>
                <w:color w:val="000000"/>
                <w:sz w:val="22"/>
                <w:shd w:val="clear" w:color="auto" w:fill="FFFFFF"/>
              </w:rPr>
              <w:t>Конкурсная программа «Непобедимая и легендарная…»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февраль</w:t>
            </w:r>
          </w:p>
        </w:tc>
        <w:tc>
          <w:tcPr>
            <w:tcW w:w="1852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259"/>
              <w:rPr>
                <w:sz w:val="22"/>
              </w:rPr>
            </w:pPr>
            <w:r w:rsidRPr="00C56BC5">
              <w:rPr>
                <w:sz w:val="22"/>
              </w:rPr>
              <w:t>Ковалева И.В.</w:t>
            </w:r>
          </w:p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259"/>
              <w:rPr>
                <w:sz w:val="22"/>
              </w:rPr>
            </w:pP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5362F8" w:rsidP="00D00461">
            <w:pPr>
              <w:shd w:val="clear" w:color="auto" w:fill="FFFFFF"/>
              <w:spacing w:line="226" w:lineRule="exact"/>
              <w:ind w:right="403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Выставка «Ты же выжил солдат»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февраль </w:t>
            </w:r>
          </w:p>
        </w:tc>
        <w:tc>
          <w:tcPr>
            <w:tcW w:w="1852" w:type="dxa"/>
            <w:gridSpan w:val="2"/>
          </w:tcPr>
          <w:p w:rsidR="008773FB" w:rsidRPr="00C56BC5" w:rsidRDefault="005362F8" w:rsidP="00D00461">
            <w:pPr>
              <w:shd w:val="clear" w:color="auto" w:fill="FFFFFF"/>
              <w:spacing w:line="226" w:lineRule="exact"/>
              <w:ind w:right="259"/>
              <w:rPr>
                <w:sz w:val="22"/>
              </w:rPr>
            </w:pPr>
            <w:r>
              <w:rPr>
                <w:sz w:val="22"/>
              </w:rPr>
              <w:t>Пирогова Л.П.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403"/>
              <w:rPr>
                <w:spacing w:val="-1"/>
                <w:sz w:val="22"/>
              </w:rPr>
            </w:pPr>
            <w:r w:rsidRPr="00C56BC5">
              <w:rPr>
                <w:spacing w:val="-2"/>
                <w:sz w:val="22"/>
              </w:rPr>
              <w:t>Фольклорный праздник «Широкая  масленица»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март</w:t>
            </w:r>
          </w:p>
        </w:tc>
        <w:tc>
          <w:tcPr>
            <w:tcW w:w="1852" w:type="dxa"/>
            <w:gridSpan w:val="2"/>
          </w:tcPr>
          <w:p w:rsidR="008773FB" w:rsidRPr="00C56BC5" w:rsidRDefault="00A105C7" w:rsidP="00D00461">
            <w:pPr>
              <w:shd w:val="clear" w:color="auto" w:fill="FFFFFF"/>
              <w:spacing w:line="230" w:lineRule="exact"/>
              <w:ind w:right="91" w:firstLine="10"/>
              <w:rPr>
                <w:sz w:val="22"/>
              </w:rPr>
            </w:pPr>
            <w:r>
              <w:rPr>
                <w:sz w:val="22"/>
              </w:rPr>
              <w:t>Рогожина</w:t>
            </w:r>
            <w:bookmarkStart w:id="0" w:name="_GoBack"/>
            <w:bookmarkEnd w:id="0"/>
            <w:r w:rsidR="008773FB" w:rsidRPr="00C56BC5">
              <w:rPr>
                <w:sz w:val="22"/>
              </w:rPr>
              <w:t>Н.Ю</w:t>
            </w:r>
          </w:p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91" w:firstLine="10"/>
              <w:rPr>
                <w:sz w:val="22"/>
              </w:rPr>
            </w:pPr>
            <w:r w:rsidRPr="00C56BC5">
              <w:rPr>
                <w:sz w:val="22"/>
              </w:rPr>
              <w:t>Пузина И.В.</w:t>
            </w:r>
          </w:p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259"/>
              <w:rPr>
                <w:sz w:val="22"/>
              </w:rPr>
            </w:pP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8773FB" w:rsidP="00754C82">
            <w:pPr>
              <w:shd w:val="clear" w:color="auto" w:fill="FFFFFF"/>
              <w:rPr>
                <w:sz w:val="22"/>
              </w:rPr>
            </w:pPr>
            <w:r w:rsidRPr="00C56BC5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C56BC5">
              <w:rPr>
                <w:sz w:val="22"/>
              </w:rPr>
              <w:t>Концертно-развлекательная программа, посвященная Международному женскому дню «</w:t>
            </w:r>
            <w:r w:rsidR="00754C82">
              <w:rPr>
                <w:sz w:val="22"/>
              </w:rPr>
              <w:t>Мы вам честно сказать хотим…</w:t>
            </w:r>
            <w:r w:rsidRPr="00C56BC5">
              <w:rPr>
                <w:sz w:val="22"/>
              </w:rPr>
              <w:t>»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март</w:t>
            </w:r>
          </w:p>
        </w:tc>
        <w:tc>
          <w:tcPr>
            <w:tcW w:w="1852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86"/>
              <w:rPr>
                <w:sz w:val="22"/>
              </w:rPr>
            </w:pPr>
            <w:r w:rsidRPr="00C56BC5">
              <w:rPr>
                <w:sz w:val="22"/>
              </w:rPr>
              <w:t>Никонова И.В., Жуков Ю.В.</w:t>
            </w:r>
          </w:p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226" w:firstLine="5"/>
              <w:rPr>
                <w:sz w:val="22"/>
              </w:rPr>
            </w:pP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8773FB" w:rsidP="00FA71EF">
            <w:pPr>
              <w:shd w:val="clear" w:color="auto" w:fill="FFFFFF"/>
              <w:rPr>
                <w:rStyle w:val="apple-converted-space"/>
                <w:color w:val="000000"/>
                <w:sz w:val="22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2"/>
                <w:shd w:val="clear" w:color="auto" w:fill="FFFFFF"/>
              </w:rPr>
              <w:t>Выставка  работ «</w:t>
            </w:r>
            <w:r w:rsidR="00FA71EF">
              <w:rPr>
                <w:rStyle w:val="apple-converted-space"/>
                <w:color w:val="000000"/>
                <w:sz w:val="22"/>
                <w:shd w:val="clear" w:color="auto" w:fill="FFFFFF"/>
              </w:rPr>
              <w:t>Моя мама</w:t>
            </w:r>
            <w:r>
              <w:rPr>
                <w:rStyle w:val="apple-converted-space"/>
                <w:color w:val="000000"/>
                <w:sz w:val="22"/>
                <w:shd w:val="clear" w:color="auto" w:fill="FFFFFF"/>
              </w:rPr>
              <w:t>»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852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86"/>
              <w:rPr>
                <w:sz w:val="22"/>
              </w:rPr>
            </w:pPr>
            <w:r>
              <w:rPr>
                <w:sz w:val="22"/>
              </w:rPr>
              <w:t>Пирогова Л.П.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801" w:type="dxa"/>
            <w:gridSpan w:val="4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3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773"/>
              <w:rPr>
                <w:sz w:val="22"/>
              </w:rPr>
            </w:pPr>
            <w:r>
              <w:rPr>
                <w:spacing w:val="-1"/>
                <w:sz w:val="22"/>
              </w:rPr>
              <w:t>Участие в выставке декоративно-прикладного искусства «Продлись, продлись очарование»(ДЮЦ «Русинка»)</w:t>
            </w:r>
          </w:p>
        </w:tc>
        <w:tc>
          <w:tcPr>
            <w:tcW w:w="2868" w:type="dxa"/>
            <w:gridSpan w:val="3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март</w:t>
            </w:r>
          </w:p>
        </w:tc>
        <w:tc>
          <w:tcPr>
            <w:tcW w:w="1852" w:type="dxa"/>
            <w:gridSpan w:val="2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Паршонкова</w:t>
            </w:r>
            <w:proofErr w:type="spellEnd"/>
            <w:r>
              <w:rPr>
                <w:sz w:val="22"/>
              </w:rPr>
              <w:t xml:space="preserve"> Л.А., Пирогова Л.П.</w:t>
            </w:r>
          </w:p>
        </w:tc>
        <w:tc>
          <w:tcPr>
            <w:tcW w:w="2289" w:type="dxa"/>
            <w:gridSpan w:val="2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754C82" w:rsidP="00754C82">
            <w:pPr>
              <w:shd w:val="clear" w:color="auto" w:fill="FFFFFF"/>
              <w:spacing w:line="230" w:lineRule="exact"/>
              <w:ind w:right="797" w:firstLine="5"/>
              <w:rPr>
                <w:sz w:val="22"/>
              </w:rPr>
            </w:pPr>
            <w:r>
              <w:rPr>
                <w:spacing w:val="-1"/>
                <w:sz w:val="22"/>
              </w:rPr>
              <w:t>Православный праздник</w:t>
            </w:r>
            <w:r w:rsidR="008773FB" w:rsidRPr="00C56BC5">
              <w:rPr>
                <w:spacing w:val="-1"/>
                <w:sz w:val="22"/>
              </w:rPr>
              <w:t xml:space="preserve"> «</w:t>
            </w:r>
            <w:r>
              <w:rPr>
                <w:spacing w:val="-1"/>
                <w:sz w:val="22"/>
              </w:rPr>
              <w:t>Благая весть</w:t>
            </w:r>
            <w:r w:rsidR="008773FB" w:rsidRPr="00C56BC5">
              <w:rPr>
                <w:spacing w:val="-1"/>
                <w:sz w:val="22"/>
              </w:rPr>
              <w:t>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апрель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58"/>
              <w:rPr>
                <w:sz w:val="22"/>
              </w:rPr>
            </w:pPr>
            <w:r w:rsidRPr="00C56BC5">
              <w:rPr>
                <w:sz w:val="22"/>
              </w:rPr>
              <w:t>Никонова И.В.</w:t>
            </w:r>
          </w:p>
          <w:p w:rsidR="008773FB" w:rsidRPr="00C56BC5" w:rsidRDefault="00B70176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Рогожина </w:t>
            </w:r>
            <w:r w:rsidR="008773FB" w:rsidRPr="00C56BC5">
              <w:rPr>
                <w:sz w:val="22"/>
              </w:rPr>
              <w:t>Н.Ю.</w:t>
            </w:r>
          </w:p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91" w:firstLine="5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Паршонкова</w:t>
            </w:r>
            <w:proofErr w:type="spellEnd"/>
            <w:r w:rsidRPr="00C56BC5">
              <w:rPr>
                <w:sz w:val="22"/>
              </w:rPr>
              <w:t xml:space="preserve"> Л.А.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Экскурсия в политехнический техникум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апрель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58"/>
              <w:rPr>
                <w:sz w:val="22"/>
              </w:rPr>
            </w:pPr>
            <w:r w:rsidRPr="00C56BC5">
              <w:rPr>
                <w:sz w:val="22"/>
              </w:rPr>
              <w:t>Голицына Е.А.</w:t>
            </w:r>
          </w:p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91"/>
              <w:rPr>
                <w:sz w:val="22"/>
              </w:rPr>
            </w:pP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Участие в выставке ДТДМ «Бумажный мир»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58"/>
              <w:rPr>
                <w:sz w:val="22"/>
              </w:rPr>
            </w:pPr>
            <w:r>
              <w:rPr>
                <w:sz w:val="22"/>
              </w:rPr>
              <w:t>Пирогова Л.П.</w:t>
            </w:r>
          </w:p>
        </w:tc>
        <w:tc>
          <w:tcPr>
            <w:tcW w:w="2271" w:type="dxa"/>
          </w:tcPr>
          <w:p w:rsidR="008773FB" w:rsidRPr="00B621B1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B621B1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754C82">
            <w:pPr>
              <w:shd w:val="clear" w:color="auto" w:fill="FFFFFF"/>
              <w:rPr>
                <w:sz w:val="22"/>
              </w:rPr>
            </w:pPr>
            <w:r w:rsidRPr="00C56BC5">
              <w:rPr>
                <w:color w:val="000000"/>
                <w:sz w:val="22"/>
                <w:shd w:val="clear" w:color="auto" w:fill="FFFFFF"/>
              </w:rPr>
              <w:t>Развлечение, посвященное Дню семьи «</w:t>
            </w:r>
            <w:r w:rsidR="00F66429">
              <w:rPr>
                <w:color w:val="000000"/>
                <w:sz w:val="22"/>
                <w:shd w:val="clear" w:color="auto" w:fill="FFFFFF"/>
              </w:rPr>
              <w:t xml:space="preserve"> 7 Я»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май</w:t>
            </w:r>
          </w:p>
        </w:tc>
        <w:tc>
          <w:tcPr>
            <w:tcW w:w="1870" w:type="dxa"/>
            <w:gridSpan w:val="3"/>
          </w:tcPr>
          <w:p w:rsidR="008773FB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Никонова И.В.</w:t>
            </w:r>
          </w:p>
          <w:p w:rsidR="00D56C75" w:rsidRPr="00C56BC5" w:rsidRDefault="00D56C75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Рогожина Н.Ю.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1372CC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F66429">
            <w:pPr>
              <w:shd w:val="clear" w:color="auto" w:fill="FFFFFF"/>
              <w:rPr>
                <w:spacing w:val="-1"/>
                <w:sz w:val="22"/>
              </w:rPr>
            </w:pPr>
            <w:r w:rsidRPr="00C56BC5">
              <w:rPr>
                <w:color w:val="000000"/>
                <w:sz w:val="22"/>
                <w:shd w:val="clear" w:color="auto" w:fill="FFFFFF"/>
              </w:rPr>
              <w:t>Музыкально-литературная композиция, посвящённая Дню Победы «</w:t>
            </w:r>
            <w:r w:rsidR="00F66429">
              <w:rPr>
                <w:color w:val="000000"/>
                <w:sz w:val="22"/>
                <w:shd w:val="clear" w:color="auto" w:fill="FFFFFF"/>
              </w:rPr>
              <w:t>Спасибо героям, спасибо солдатам, что мир подарили тогда, в сорок пятом</w:t>
            </w:r>
            <w:r w:rsidRPr="00C56BC5">
              <w:rPr>
                <w:color w:val="000000"/>
                <w:sz w:val="22"/>
                <w:shd w:val="clear" w:color="auto" w:fill="FFFFFF"/>
              </w:rPr>
              <w:t>»</w:t>
            </w:r>
            <w:r w:rsidR="00F66429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май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58"/>
              <w:rPr>
                <w:sz w:val="22"/>
              </w:rPr>
            </w:pPr>
            <w:r w:rsidRPr="00C56BC5">
              <w:rPr>
                <w:sz w:val="22"/>
              </w:rPr>
              <w:t>Никонова И.В., Жуков Ю.В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FA71EF">
            <w:pPr>
              <w:shd w:val="clear" w:color="auto" w:fill="FFFFFF"/>
              <w:spacing w:line="226" w:lineRule="exact"/>
              <w:ind w:right="595" w:firstLine="14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Конкурс рисунка «</w:t>
            </w:r>
            <w:r w:rsidR="00FA71EF">
              <w:rPr>
                <w:spacing w:val="-1"/>
                <w:sz w:val="22"/>
              </w:rPr>
              <w:t>Этот День Победы</w:t>
            </w:r>
            <w:r>
              <w:rPr>
                <w:spacing w:val="-1"/>
                <w:sz w:val="22"/>
              </w:rPr>
              <w:t>!</w:t>
            </w:r>
            <w:r w:rsidRPr="00C56BC5">
              <w:rPr>
                <w:spacing w:val="-1"/>
                <w:sz w:val="22"/>
              </w:rPr>
              <w:t>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май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rPr>
                <w:sz w:val="22"/>
              </w:rPr>
            </w:pPr>
            <w:r w:rsidRPr="00C56BC5">
              <w:rPr>
                <w:sz w:val="22"/>
              </w:rPr>
              <w:t>Пирогова Л.П.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Концерт «Взрослые+ дети»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май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58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Никонова И.</w:t>
            </w:r>
            <w:r w:rsidR="00F66429">
              <w:rPr>
                <w:spacing w:val="-1"/>
                <w:sz w:val="22"/>
              </w:rPr>
              <w:t>В., Дорофеева Е.Н.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576" w:firstLine="5"/>
              <w:rPr>
                <w:spacing w:val="-1"/>
                <w:sz w:val="22"/>
              </w:rPr>
            </w:pPr>
            <w:r w:rsidRPr="00C56BC5">
              <w:rPr>
                <w:color w:val="000000"/>
                <w:sz w:val="22"/>
                <w:shd w:val="clear" w:color="auto" w:fill="FFFFFF"/>
              </w:rPr>
              <w:t>«Все только начинается…». Выпускной вечер.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июнь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58"/>
              <w:rPr>
                <w:sz w:val="22"/>
              </w:rPr>
            </w:pPr>
            <w:r w:rsidRPr="00C56BC5">
              <w:rPr>
                <w:sz w:val="22"/>
              </w:rPr>
              <w:t>Корнилова Н.А. Никонова И.В.,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Открытие </w:t>
            </w:r>
            <w:r w:rsidRPr="00C56BC5">
              <w:rPr>
                <w:spacing w:val="-1"/>
                <w:sz w:val="22"/>
                <w:lang w:val="en-US"/>
              </w:rPr>
              <w:t>I</w:t>
            </w:r>
            <w:r w:rsidRPr="00C56BC5">
              <w:rPr>
                <w:spacing w:val="-1"/>
                <w:sz w:val="22"/>
              </w:rPr>
              <w:t xml:space="preserve"> смены летнего лагеря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июнь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Педагоги доп. образования,</w:t>
            </w:r>
          </w:p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 xml:space="preserve">Воспитатели, </w:t>
            </w:r>
          </w:p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158"/>
              <w:rPr>
                <w:sz w:val="22"/>
              </w:rPr>
            </w:pPr>
            <w:r w:rsidRPr="00C56BC5">
              <w:rPr>
                <w:sz w:val="22"/>
              </w:rPr>
              <w:t>Социальные педагоги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>Международный День защиты детей. Развлекательно-игровая программа   «</w:t>
            </w:r>
            <w:r w:rsidR="00F66429">
              <w:rPr>
                <w:spacing w:val="-1"/>
                <w:sz w:val="22"/>
              </w:rPr>
              <w:t>Встаньте дети, встаньте в круг</w:t>
            </w:r>
            <w:r w:rsidRPr="00C56BC5">
              <w:rPr>
                <w:spacing w:val="-1"/>
                <w:sz w:val="22"/>
              </w:rPr>
              <w:t>»</w:t>
            </w:r>
            <w:r w:rsidR="00F66429">
              <w:rPr>
                <w:spacing w:val="-1"/>
                <w:sz w:val="22"/>
              </w:rPr>
              <w:t>.</w:t>
            </w:r>
          </w:p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605" w:firstLine="14"/>
              <w:rPr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июнь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Никонова И.В.,</w:t>
            </w:r>
          </w:p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Жуков Ю.В.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Социальные </w:t>
            </w:r>
            <w:r w:rsidRPr="00C56BC5">
              <w:rPr>
                <w:sz w:val="22"/>
              </w:rPr>
              <w:lastRenderedPageBreak/>
              <w:t>педагоги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605" w:firstLine="14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Открытие </w:t>
            </w:r>
            <w:r w:rsidRPr="00C56BC5">
              <w:rPr>
                <w:spacing w:val="-1"/>
                <w:sz w:val="22"/>
                <w:lang w:val="en-US"/>
              </w:rPr>
              <w:t>II</w:t>
            </w:r>
            <w:r w:rsidRPr="00C56BC5">
              <w:rPr>
                <w:spacing w:val="-1"/>
                <w:sz w:val="22"/>
              </w:rPr>
              <w:t xml:space="preserve"> смены летнего лагеря»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июль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Педагоги доп. образования,</w:t>
            </w:r>
          </w:p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 xml:space="preserve">Воспитатели, 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Социальные педагоги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F66429">
            <w:pPr>
              <w:shd w:val="clear" w:color="auto" w:fill="FFFFFF"/>
              <w:spacing w:line="230" w:lineRule="exact"/>
              <w:ind w:right="576" w:firstLine="5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Фольклорный праздник «</w:t>
            </w:r>
            <w:r w:rsidR="00347A51">
              <w:rPr>
                <w:spacing w:val="-1"/>
                <w:sz w:val="22"/>
              </w:rPr>
              <w:t>Колокольный звон»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июль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Чернянская</w:t>
            </w:r>
            <w:proofErr w:type="spellEnd"/>
            <w:r w:rsidRPr="00C56BC5">
              <w:rPr>
                <w:sz w:val="22"/>
              </w:rPr>
              <w:t xml:space="preserve"> Л.Л,</w:t>
            </w:r>
          </w:p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86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Шапталова</w:t>
            </w:r>
            <w:proofErr w:type="spellEnd"/>
            <w:r w:rsidRPr="00C56BC5">
              <w:rPr>
                <w:sz w:val="22"/>
              </w:rPr>
              <w:t xml:space="preserve"> Л.И.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 Викторина «</w:t>
            </w:r>
            <w:r w:rsidR="00FA71EF">
              <w:rPr>
                <w:spacing w:val="-1"/>
                <w:sz w:val="22"/>
              </w:rPr>
              <w:t>Сказки мира</w:t>
            </w:r>
            <w:r w:rsidRPr="00C56BC5">
              <w:rPr>
                <w:spacing w:val="-1"/>
                <w:sz w:val="22"/>
              </w:rPr>
              <w:t>»</w:t>
            </w:r>
          </w:p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576" w:firstLine="5"/>
              <w:rPr>
                <w:spacing w:val="-1"/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июль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86"/>
              <w:rPr>
                <w:sz w:val="22"/>
              </w:rPr>
            </w:pPr>
            <w:r w:rsidRPr="00C56BC5">
              <w:rPr>
                <w:sz w:val="22"/>
              </w:rPr>
              <w:t>Пирогова Л.П.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Открытие </w:t>
            </w:r>
            <w:r w:rsidRPr="00C56BC5">
              <w:rPr>
                <w:spacing w:val="-1"/>
                <w:sz w:val="22"/>
                <w:lang w:val="en-US"/>
              </w:rPr>
              <w:t>III</w:t>
            </w:r>
            <w:r w:rsidRPr="00C56BC5">
              <w:rPr>
                <w:spacing w:val="-1"/>
                <w:sz w:val="22"/>
              </w:rPr>
              <w:t xml:space="preserve"> смены летнего лагеря 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август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Педагоги доп. образования,</w:t>
            </w:r>
          </w:p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 xml:space="preserve">Воспитатели, </w:t>
            </w:r>
          </w:p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Социальные педагоги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347A5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Праздничная линейка, посвященная началу </w:t>
            </w:r>
            <w:r w:rsidRPr="00C56BC5">
              <w:rPr>
                <w:sz w:val="22"/>
              </w:rPr>
              <w:t>учебного года «</w:t>
            </w:r>
            <w:r w:rsidR="00347A51">
              <w:rPr>
                <w:sz w:val="22"/>
              </w:rPr>
              <w:t>Школа вновь открыла двери</w:t>
            </w:r>
            <w:r w:rsidR="00FA71EF">
              <w:rPr>
                <w:sz w:val="22"/>
              </w:rPr>
              <w:t>».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сентябрь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Никонова И.В., Жуков Ю.В.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2"/>
                <w:sz w:val="22"/>
              </w:rPr>
              <w:t>Классные часы, посвященные Дню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учителя</w:t>
            </w:r>
          </w:p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октябрь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Воспитатели,</w:t>
            </w:r>
          </w:p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35" w:lineRule="exact"/>
              <w:ind w:right="466"/>
              <w:rPr>
                <w:sz w:val="22"/>
              </w:rPr>
            </w:pPr>
            <w:r w:rsidRPr="00C56BC5">
              <w:rPr>
                <w:sz w:val="22"/>
              </w:rPr>
              <w:t xml:space="preserve">Классные часы, посвященные Дню отца </w:t>
            </w:r>
          </w:p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октябрь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Воспитатели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347A51" w:rsidRPr="00C56BC5" w:rsidTr="00D00461">
        <w:trPr>
          <w:trHeight w:val="570"/>
        </w:trPr>
        <w:tc>
          <w:tcPr>
            <w:tcW w:w="792" w:type="dxa"/>
            <w:gridSpan w:val="3"/>
          </w:tcPr>
          <w:p w:rsidR="00347A51" w:rsidRPr="00C56BC5" w:rsidRDefault="00347A51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347A51" w:rsidRPr="00C56BC5" w:rsidRDefault="00347A51" w:rsidP="00347A51">
            <w:pPr>
              <w:shd w:val="clear" w:color="auto" w:fill="FFFFFF"/>
              <w:spacing w:line="480" w:lineRule="auto"/>
              <w:ind w:right="466"/>
              <w:rPr>
                <w:sz w:val="22"/>
              </w:rPr>
            </w:pPr>
            <w:r>
              <w:rPr>
                <w:sz w:val="22"/>
              </w:rPr>
              <w:t>Смотр-конкурс «Моя Россия»</w:t>
            </w:r>
          </w:p>
        </w:tc>
        <w:tc>
          <w:tcPr>
            <w:tcW w:w="2878" w:type="dxa"/>
            <w:gridSpan w:val="4"/>
          </w:tcPr>
          <w:p w:rsidR="00347A51" w:rsidRPr="00C56BC5" w:rsidRDefault="00347A51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1870" w:type="dxa"/>
            <w:gridSpan w:val="3"/>
          </w:tcPr>
          <w:p w:rsidR="00347A51" w:rsidRPr="00C56BC5" w:rsidRDefault="00347A51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>
              <w:rPr>
                <w:sz w:val="22"/>
              </w:rPr>
              <w:t>И.В.Никонова</w:t>
            </w:r>
          </w:p>
        </w:tc>
        <w:tc>
          <w:tcPr>
            <w:tcW w:w="2271" w:type="dxa"/>
          </w:tcPr>
          <w:p w:rsidR="00347A51" w:rsidRPr="00C56BC5" w:rsidRDefault="00347A51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085B7A" w:rsidRPr="00C56BC5" w:rsidTr="00D00461">
        <w:trPr>
          <w:trHeight w:val="570"/>
        </w:trPr>
        <w:tc>
          <w:tcPr>
            <w:tcW w:w="792" w:type="dxa"/>
            <w:gridSpan w:val="3"/>
          </w:tcPr>
          <w:p w:rsidR="00085B7A" w:rsidRPr="00C56BC5" w:rsidRDefault="00085B7A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085B7A" w:rsidRDefault="00085B7A" w:rsidP="00347A51">
            <w:pPr>
              <w:shd w:val="clear" w:color="auto" w:fill="FFFFFF"/>
              <w:spacing w:line="480" w:lineRule="auto"/>
              <w:ind w:right="466"/>
              <w:rPr>
                <w:sz w:val="22"/>
              </w:rPr>
            </w:pPr>
            <w:r>
              <w:rPr>
                <w:sz w:val="22"/>
              </w:rPr>
              <w:t>Музыкально-литературная композиция «Времена года»</w:t>
            </w:r>
          </w:p>
        </w:tc>
        <w:tc>
          <w:tcPr>
            <w:tcW w:w="2878" w:type="dxa"/>
            <w:gridSpan w:val="4"/>
          </w:tcPr>
          <w:p w:rsidR="00085B7A" w:rsidRDefault="00085B7A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1870" w:type="dxa"/>
            <w:gridSpan w:val="3"/>
          </w:tcPr>
          <w:p w:rsidR="00085B7A" w:rsidRPr="00C56BC5" w:rsidRDefault="00085B7A" w:rsidP="00085B7A">
            <w:pPr>
              <w:rPr>
                <w:sz w:val="22"/>
              </w:rPr>
            </w:pPr>
            <w:r w:rsidRPr="00C56BC5">
              <w:rPr>
                <w:sz w:val="22"/>
              </w:rPr>
              <w:t>Никонова И.В.</w:t>
            </w:r>
          </w:p>
          <w:p w:rsidR="00085B7A" w:rsidRDefault="00085B7A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</w:p>
        </w:tc>
        <w:tc>
          <w:tcPr>
            <w:tcW w:w="2271" w:type="dxa"/>
          </w:tcPr>
          <w:p w:rsidR="00085B7A" w:rsidRPr="00085B7A" w:rsidRDefault="00085B7A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085B7A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 xml:space="preserve">Игровая программа  «Минута славы». 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ноябрь</w:t>
            </w:r>
          </w:p>
        </w:tc>
        <w:tc>
          <w:tcPr>
            <w:tcW w:w="1870" w:type="dxa"/>
            <w:gridSpan w:val="3"/>
          </w:tcPr>
          <w:p w:rsidR="008773FB" w:rsidRPr="00C56BC5" w:rsidRDefault="00347A51" w:rsidP="00D00461">
            <w:pPr>
              <w:shd w:val="clear" w:color="auto" w:fill="FFFFFF"/>
              <w:spacing w:line="226" w:lineRule="exact"/>
              <w:ind w:right="91" w:firstLine="5"/>
              <w:rPr>
                <w:sz w:val="22"/>
              </w:rPr>
            </w:pPr>
            <w:r>
              <w:rPr>
                <w:sz w:val="22"/>
              </w:rPr>
              <w:t xml:space="preserve">Г.Б. </w:t>
            </w:r>
            <w:proofErr w:type="spellStart"/>
            <w:r>
              <w:rPr>
                <w:sz w:val="22"/>
              </w:rPr>
              <w:t>Черешнева</w:t>
            </w:r>
            <w:proofErr w:type="spellEnd"/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Классные часы, посвященные Дню матери.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ноябрь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35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Воспитатели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Выставка работ «Моя дружная семья».</w:t>
            </w:r>
          </w:p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ноябрь 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Пирогова Л.П.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>Международный День милосердия. Концерт в ДК ВГС.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декабрь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Никонова И.В.</w:t>
            </w:r>
          </w:p>
          <w:p w:rsidR="008773FB" w:rsidRPr="00C56BC5" w:rsidRDefault="008773FB" w:rsidP="00D00461">
            <w:pPr>
              <w:shd w:val="clear" w:color="auto" w:fill="FFFFFF"/>
              <w:spacing w:line="235" w:lineRule="exact"/>
              <w:ind w:right="91"/>
              <w:rPr>
                <w:sz w:val="22"/>
              </w:rPr>
            </w:pP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085B7A">
            <w:pPr>
              <w:shd w:val="clear" w:color="auto" w:fill="FFFFFF"/>
              <w:rPr>
                <w:sz w:val="22"/>
              </w:rPr>
            </w:pPr>
            <w:r w:rsidRPr="00C56BC5">
              <w:rPr>
                <w:color w:val="000000"/>
                <w:sz w:val="22"/>
                <w:shd w:val="clear" w:color="auto" w:fill="FFFFFF"/>
              </w:rPr>
              <w:t>Новогодняя развлекательная программа для старшеклассников</w:t>
            </w:r>
            <w:r w:rsidRPr="00C56BC5">
              <w:rPr>
                <w:rStyle w:val="s4"/>
                <w:color w:val="000000"/>
                <w:sz w:val="22"/>
                <w:shd w:val="clear" w:color="auto" w:fill="FFFFFF"/>
              </w:rPr>
              <w:t>«</w:t>
            </w:r>
            <w:r w:rsidR="00085B7A">
              <w:rPr>
                <w:rStyle w:val="s4"/>
                <w:color w:val="000000"/>
                <w:sz w:val="22"/>
                <w:shd w:val="clear" w:color="auto" w:fill="FFFFFF"/>
              </w:rPr>
              <w:t>Зимняя сказка»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декабрь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Никонова И.В.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Жуков Ю.В.</w:t>
            </w:r>
          </w:p>
          <w:p w:rsidR="008773FB" w:rsidRPr="00C56BC5" w:rsidRDefault="008773FB" w:rsidP="00D00461">
            <w:pPr>
              <w:shd w:val="clear" w:color="auto" w:fill="FFFFFF"/>
              <w:spacing w:line="235" w:lineRule="exact"/>
              <w:ind w:right="91"/>
              <w:rPr>
                <w:sz w:val="22"/>
              </w:rPr>
            </w:pPr>
            <w:r w:rsidRPr="00C56BC5">
              <w:rPr>
                <w:sz w:val="22"/>
              </w:rPr>
              <w:t>Дорофеева Е.Н.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085B7A">
            <w:pPr>
              <w:shd w:val="clear" w:color="auto" w:fill="FFFFFF"/>
              <w:rPr>
                <w:spacing w:val="-1"/>
                <w:sz w:val="22"/>
              </w:rPr>
            </w:pPr>
            <w:r w:rsidRPr="00C56BC5">
              <w:rPr>
                <w:color w:val="000000"/>
                <w:sz w:val="22"/>
                <w:shd w:val="clear" w:color="auto" w:fill="FFFFFF"/>
              </w:rPr>
              <w:t>Новогоднее представление для младших школьников «</w:t>
            </w:r>
            <w:r w:rsidR="00085B7A">
              <w:rPr>
                <w:color w:val="000000"/>
                <w:sz w:val="22"/>
                <w:shd w:val="clear" w:color="auto" w:fill="FFFFFF"/>
              </w:rPr>
              <w:t>Приключения в зимнем лесу»</w:t>
            </w:r>
            <w:r w:rsidR="009E6C74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декабрь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Никонова И.В.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Жуков Ю.В.,</w:t>
            </w:r>
          </w:p>
          <w:p w:rsidR="008773FB" w:rsidRPr="00C56BC5" w:rsidRDefault="008773FB" w:rsidP="00085B7A">
            <w:pPr>
              <w:rPr>
                <w:sz w:val="22"/>
              </w:rPr>
            </w:pPr>
          </w:p>
        </w:tc>
        <w:tc>
          <w:tcPr>
            <w:tcW w:w="2271" w:type="dxa"/>
          </w:tcPr>
          <w:p w:rsidR="008773FB" w:rsidRPr="00FF6371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FF6371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>Выставка творческих работ « Зимние узоры».</w:t>
            </w:r>
          </w:p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декабрь 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Пирогова Л.П.,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Паршонкова</w:t>
            </w:r>
            <w:proofErr w:type="spellEnd"/>
            <w:r w:rsidRPr="00C56BC5">
              <w:rPr>
                <w:sz w:val="22"/>
              </w:rPr>
              <w:t xml:space="preserve"> Л.А.</w:t>
            </w:r>
          </w:p>
        </w:tc>
        <w:tc>
          <w:tcPr>
            <w:tcW w:w="2271" w:type="dxa"/>
          </w:tcPr>
          <w:p w:rsidR="008773FB" w:rsidRPr="0069279A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69279A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Посещение магазинов радиотехники.</w:t>
            </w:r>
          </w:p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раз в квартал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shd w:val="clear" w:color="auto" w:fill="FFFFFF"/>
              <w:spacing w:line="221" w:lineRule="exact"/>
              <w:ind w:right="91"/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Афонин</w:t>
            </w:r>
            <w:proofErr w:type="spellEnd"/>
            <w:r w:rsidRPr="00C56BC5">
              <w:rPr>
                <w:sz w:val="22"/>
              </w:rPr>
              <w:t xml:space="preserve"> М.П.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Совместные мероприятия с детской библиотекой</w:t>
            </w:r>
          </w:p>
          <w:p w:rsidR="008773FB" w:rsidRPr="00C56BC5" w:rsidRDefault="008773FB" w:rsidP="00D00461">
            <w:pPr>
              <w:shd w:val="clear" w:color="auto" w:fill="FFFFFF"/>
              <w:rPr>
                <w:spacing w:val="-1"/>
                <w:sz w:val="22"/>
              </w:rPr>
            </w:pPr>
            <w:r w:rsidRPr="00C56BC5">
              <w:rPr>
                <w:sz w:val="22"/>
              </w:rPr>
              <w:t>№3.</w:t>
            </w:r>
          </w:p>
        </w:tc>
        <w:tc>
          <w:tcPr>
            <w:tcW w:w="2878" w:type="dxa"/>
            <w:gridSpan w:val="4"/>
          </w:tcPr>
          <w:p w:rsidR="008773FB" w:rsidRPr="00C56BC5" w:rsidRDefault="00C35CCD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По плану </w:t>
            </w:r>
            <w:r w:rsidR="00BD502E">
              <w:rPr>
                <w:sz w:val="22"/>
              </w:rPr>
              <w:t xml:space="preserve"> библиотеки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Попова И.В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35" w:lineRule="exact"/>
              <w:ind w:right="610" w:firstLine="5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Совместные мероприятия с библиотекой № 12.</w:t>
            </w:r>
          </w:p>
        </w:tc>
        <w:tc>
          <w:tcPr>
            <w:tcW w:w="2878" w:type="dxa"/>
            <w:gridSpan w:val="4"/>
          </w:tcPr>
          <w:p w:rsidR="008773FB" w:rsidRPr="00C56BC5" w:rsidRDefault="00BD502E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По плану  библиотеки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Рожков Н.А.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BD502E" w:rsidRPr="00C56BC5" w:rsidTr="00D00461">
        <w:trPr>
          <w:trHeight w:val="570"/>
        </w:trPr>
        <w:tc>
          <w:tcPr>
            <w:tcW w:w="792" w:type="dxa"/>
            <w:gridSpan w:val="3"/>
          </w:tcPr>
          <w:p w:rsidR="00BD502E" w:rsidRPr="00C56BC5" w:rsidRDefault="00BD502E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BD502E" w:rsidRPr="00C56BC5" w:rsidRDefault="00BD502E" w:rsidP="00D00461">
            <w:pPr>
              <w:shd w:val="clear" w:color="auto" w:fill="FFFFFF"/>
              <w:spacing w:line="235" w:lineRule="exact"/>
              <w:ind w:right="610" w:firstLine="5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Участие в спортивных мероприятиях клуба «Эдельвейс»</w:t>
            </w:r>
          </w:p>
        </w:tc>
        <w:tc>
          <w:tcPr>
            <w:tcW w:w="2878" w:type="dxa"/>
            <w:gridSpan w:val="4"/>
          </w:tcPr>
          <w:p w:rsidR="00BD502E" w:rsidRDefault="00BD502E" w:rsidP="00D0046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По плану организации</w:t>
            </w:r>
          </w:p>
        </w:tc>
        <w:tc>
          <w:tcPr>
            <w:tcW w:w="1870" w:type="dxa"/>
            <w:gridSpan w:val="3"/>
          </w:tcPr>
          <w:p w:rsidR="00BD502E" w:rsidRPr="00C56BC5" w:rsidRDefault="00FA7901" w:rsidP="00D00461">
            <w:pPr>
              <w:rPr>
                <w:sz w:val="22"/>
              </w:rPr>
            </w:pPr>
            <w:r>
              <w:rPr>
                <w:sz w:val="22"/>
              </w:rPr>
              <w:t>Социальные педагоги</w:t>
            </w:r>
          </w:p>
        </w:tc>
        <w:tc>
          <w:tcPr>
            <w:tcW w:w="2271" w:type="dxa"/>
          </w:tcPr>
          <w:p w:rsidR="00BD502E" w:rsidRPr="00C56BC5" w:rsidRDefault="00BD502E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Посещение кинотеатров «Юность», «</w:t>
            </w:r>
            <w:proofErr w:type="spellStart"/>
            <w:r w:rsidRPr="00C56BC5">
              <w:rPr>
                <w:sz w:val="22"/>
              </w:rPr>
              <w:t>Киноплекс</w:t>
            </w:r>
            <w:proofErr w:type="spellEnd"/>
            <w:r w:rsidRPr="00C56BC5">
              <w:rPr>
                <w:sz w:val="22"/>
              </w:rPr>
              <w:t>».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раз в квартал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Голицина</w:t>
            </w:r>
            <w:proofErr w:type="spellEnd"/>
            <w:r w:rsidRPr="00C56BC5">
              <w:rPr>
                <w:sz w:val="22"/>
              </w:rPr>
              <w:t xml:space="preserve"> Е.А.,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Рожков Н.А.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835"/>
              <w:rPr>
                <w:spacing w:val="-1"/>
                <w:sz w:val="22"/>
              </w:rPr>
            </w:pPr>
            <w:r w:rsidRPr="00C56BC5">
              <w:rPr>
                <w:sz w:val="22"/>
              </w:rPr>
              <w:t>Клуб «Мы одна семья».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1 раз в месяц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Ковалева И.В.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Пузина И.А.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835"/>
              <w:rPr>
                <w:sz w:val="22"/>
              </w:rPr>
            </w:pPr>
            <w:r w:rsidRPr="00C56BC5">
              <w:rPr>
                <w:sz w:val="22"/>
              </w:rPr>
              <w:t>Клуб «Волшебное зеркало»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1 раз в месяц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Соловьева Т.И.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835"/>
              <w:rPr>
                <w:sz w:val="22"/>
              </w:rPr>
            </w:pPr>
            <w:r w:rsidRPr="00C56BC5">
              <w:rPr>
                <w:sz w:val="22"/>
              </w:rPr>
              <w:t>Клуб «Непридуманные истории»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1 раз в месяц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Синькова С.Ю.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26" w:lineRule="exact"/>
              <w:ind w:right="835"/>
              <w:rPr>
                <w:sz w:val="22"/>
              </w:rPr>
            </w:pPr>
            <w:r w:rsidRPr="00C56BC5">
              <w:rPr>
                <w:sz w:val="22"/>
              </w:rPr>
              <w:t>Клуб «Здорово жить»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1 раз в месяц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Чернянская</w:t>
            </w:r>
            <w:proofErr w:type="spellEnd"/>
            <w:r w:rsidRPr="00C56BC5">
              <w:rPr>
                <w:sz w:val="22"/>
              </w:rPr>
              <w:t xml:space="preserve"> Л.Л.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Театральный клуб «Колокольчик»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1 раз в месяц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Дорофеева Е.Н.,</w:t>
            </w:r>
          </w:p>
          <w:p w:rsidR="008773FB" w:rsidRPr="00C56BC5" w:rsidRDefault="008773FB" w:rsidP="00D00461">
            <w:pPr>
              <w:rPr>
                <w:sz w:val="22"/>
              </w:rPr>
            </w:pP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  <w:lang w:val="en-US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  <w:lang w:val="en-US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485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Посещение станции юных натуралистов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1"/>
                <w:sz w:val="22"/>
              </w:rPr>
              <w:t>раз в квартал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Голицина</w:t>
            </w:r>
            <w:proofErr w:type="spellEnd"/>
            <w:r w:rsidRPr="00C56BC5">
              <w:rPr>
                <w:sz w:val="22"/>
              </w:rPr>
              <w:t xml:space="preserve"> Е.А.,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Рожков Н.А.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FA790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Выезды на пляж</w:t>
            </w:r>
            <w:r w:rsidR="00FA7901">
              <w:rPr>
                <w:sz w:val="22"/>
              </w:rPr>
              <w:t xml:space="preserve"> 2</w:t>
            </w:r>
            <w:r w:rsidRPr="00C56BC5">
              <w:rPr>
                <w:sz w:val="22"/>
              </w:rPr>
              <w:t xml:space="preserve"> раза в неделю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летний период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Голицина</w:t>
            </w:r>
            <w:proofErr w:type="spellEnd"/>
            <w:r w:rsidRPr="00C56BC5">
              <w:rPr>
                <w:sz w:val="22"/>
              </w:rPr>
              <w:t xml:space="preserve"> Е.А.,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Рожков Н.А.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250"/>
              <w:rPr>
                <w:sz w:val="22"/>
              </w:rPr>
            </w:pPr>
            <w:r w:rsidRPr="00C56BC5">
              <w:rPr>
                <w:sz w:val="22"/>
              </w:rPr>
              <w:t xml:space="preserve">Посещение Волжского краеведческого музея, </w:t>
            </w:r>
            <w:r w:rsidRPr="00C56BC5">
              <w:rPr>
                <w:spacing w:val="-1"/>
                <w:sz w:val="22"/>
              </w:rPr>
              <w:t>картинной галереи, выставочного зала</w:t>
            </w: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раз в квартал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Голицина</w:t>
            </w:r>
            <w:proofErr w:type="spellEnd"/>
            <w:r w:rsidRPr="00C56BC5">
              <w:rPr>
                <w:sz w:val="22"/>
              </w:rPr>
              <w:t xml:space="preserve"> Е.А.,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Рожков Н.А.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spacing w:line="230" w:lineRule="exact"/>
              <w:ind w:right="240" w:firstLine="5"/>
              <w:rPr>
                <w:spacing w:val="-1"/>
                <w:sz w:val="22"/>
              </w:rPr>
            </w:pPr>
            <w:r w:rsidRPr="00C56BC5">
              <w:rPr>
                <w:spacing w:val="-1"/>
                <w:sz w:val="22"/>
              </w:rPr>
              <w:t>Клуб любителей сказки «Волшебное зеркало»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pacing w:val="-3"/>
                <w:sz w:val="22"/>
              </w:rPr>
              <w:t>1 раз в месяц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Соловьева Т.И.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  <w:tr w:rsidR="008773FB" w:rsidRPr="00C56BC5" w:rsidTr="00D00461">
        <w:trPr>
          <w:trHeight w:val="570"/>
        </w:trPr>
        <w:tc>
          <w:tcPr>
            <w:tcW w:w="792" w:type="dxa"/>
            <w:gridSpan w:val="3"/>
          </w:tcPr>
          <w:p w:rsidR="008773FB" w:rsidRPr="00C56BC5" w:rsidRDefault="008773FB" w:rsidP="00D004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062"/>
              </w:tabs>
              <w:jc w:val="center"/>
              <w:rPr>
                <w:bCs/>
                <w:spacing w:val="-12"/>
                <w:sz w:val="28"/>
                <w:szCs w:val="24"/>
              </w:rPr>
            </w:pPr>
          </w:p>
        </w:tc>
        <w:tc>
          <w:tcPr>
            <w:tcW w:w="6692" w:type="dxa"/>
            <w:gridSpan w:val="5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Совместные мероприятия с инспектором по делам несовершеннолетних:</w:t>
            </w:r>
          </w:p>
          <w:p w:rsidR="00FA7901" w:rsidRDefault="00FA7901" w:rsidP="00D0046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Консультации для родителей по запросу;</w:t>
            </w:r>
          </w:p>
          <w:p w:rsidR="00FA7901" w:rsidRDefault="00FA7901" w:rsidP="00D0046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Консультации для воспитанников по запросу;</w:t>
            </w:r>
          </w:p>
          <w:p w:rsidR="008773FB" w:rsidRPr="00C56BC5" w:rsidRDefault="008773FB" w:rsidP="00D0046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sz w:val="22"/>
              </w:rPr>
            </w:pP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78" w:type="dxa"/>
            <w:gridSpan w:val="4"/>
          </w:tcPr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</w:p>
          <w:p w:rsidR="008773FB" w:rsidRDefault="008773FB" w:rsidP="00D00461">
            <w:pPr>
              <w:shd w:val="clear" w:color="auto" w:fill="FFFFFF"/>
              <w:rPr>
                <w:sz w:val="22"/>
              </w:rPr>
            </w:pP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Март</w:t>
            </w:r>
          </w:p>
          <w:p w:rsidR="008773FB" w:rsidRDefault="008773FB" w:rsidP="00D00461">
            <w:pPr>
              <w:shd w:val="clear" w:color="auto" w:fill="FFFFFF"/>
              <w:rPr>
                <w:sz w:val="22"/>
              </w:rPr>
            </w:pP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Май 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Сентябрь 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 xml:space="preserve">Ноябрь </w:t>
            </w: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</w:p>
          <w:p w:rsidR="008773FB" w:rsidRPr="00C56BC5" w:rsidRDefault="008773FB" w:rsidP="00D00461">
            <w:pPr>
              <w:shd w:val="clear" w:color="auto" w:fill="FFFFFF"/>
              <w:rPr>
                <w:sz w:val="22"/>
              </w:rPr>
            </w:pPr>
            <w:r w:rsidRPr="00C56BC5">
              <w:rPr>
                <w:sz w:val="22"/>
              </w:rPr>
              <w:t>По запросу</w:t>
            </w:r>
          </w:p>
        </w:tc>
        <w:tc>
          <w:tcPr>
            <w:tcW w:w="1870" w:type="dxa"/>
            <w:gridSpan w:val="3"/>
          </w:tcPr>
          <w:p w:rsidR="008773FB" w:rsidRPr="00C56BC5" w:rsidRDefault="008773FB" w:rsidP="00D00461">
            <w:pPr>
              <w:rPr>
                <w:sz w:val="22"/>
              </w:rPr>
            </w:pPr>
          </w:p>
          <w:p w:rsidR="008773FB" w:rsidRPr="00C56BC5" w:rsidRDefault="008773FB" w:rsidP="00D00461">
            <w:pPr>
              <w:rPr>
                <w:sz w:val="22"/>
              </w:rPr>
            </w:pPr>
          </w:p>
          <w:p w:rsidR="008773FB" w:rsidRPr="00C56BC5" w:rsidRDefault="008773FB" w:rsidP="00D00461">
            <w:pPr>
              <w:rPr>
                <w:sz w:val="22"/>
              </w:rPr>
            </w:pPr>
          </w:p>
          <w:p w:rsidR="008773FB" w:rsidRPr="00C56BC5" w:rsidRDefault="008773FB" w:rsidP="00D00461">
            <w:pPr>
              <w:rPr>
                <w:sz w:val="22"/>
              </w:rPr>
            </w:pPr>
            <w:proofErr w:type="spellStart"/>
            <w:r w:rsidRPr="00C56BC5">
              <w:rPr>
                <w:sz w:val="22"/>
              </w:rPr>
              <w:t>Шроль</w:t>
            </w:r>
            <w:proofErr w:type="spellEnd"/>
            <w:r w:rsidRPr="00C56BC5">
              <w:rPr>
                <w:sz w:val="22"/>
              </w:rPr>
              <w:t xml:space="preserve"> О.В.</w:t>
            </w:r>
          </w:p>
          <w:p w:rsidR="008773FB" w:rsidRPr="00C56BC5" w:rsidRDefault="008773FB" w:rsidP="00D00461">
            <w:pPr>
              <w:rPr>
                <w:sz w:val="22"/>
              </w:rPr>
            </w:pPr>
            <w:r w:rsidRPr="00C56BC5">
              <w:rPr>
                <w:sz w:val="22"/>
              </w:rPr>
              <w:t>Инспектор ПДН</w:t>
            </w:r>
          </w:p>
        </w:tc>
        <w:tc>
          <w:tcPr>
            <w:tcW w:w="2271" w:type="dxa"/>
          </w:tcPr>
          <w:p w:rsidR="008773FB" w:rsidRPr="00C56BC5" w:rsidRDefault="008773FB" w:rsidP="00D00461">
            <w:pPr>
              <w:shd w:val="clear" w:color="auto" w:fill="FFFFFF"/>
              <w:tabs>
                <w:tab w:val="left" w:pos="3062"/>
              </w:tabs>
              <w:jc w:val="center"/>
              <w:rPr>
                <w:b/>
                <w:bCs/>
                <w:spacing w:val="-12"/>
                <w:sz w:val="28"/>
                <w:szCs w:val="24"/>
              </w:rPr>
            </w:pPr>
          </w:p>
        </w:tc>
      </w:tr>
    </w:tbl>
    <w:p w:rsidR="00D00461" w:rsidRDefault="00D00461" w:rsidP="00D00461">
      <w:pPr>
        <w:rPr>
          <w:sz w:val="22"/>
        </w:rPr>
      </w:pPr>
    </w:p>
    <w:p w:rsidR="00D00461" w:rsidRDefault="00D00461" w:rsidP="00D00461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Заведующий отделением </w:t>
      </w:r>
      <w:proofErr w:type="spellStart"/>
      <w:r w:rsidRPr="00C56BC5">
        <w:rPr>
          <w:sz w:val="28"/>
          <w:szCs w:val="24"/>
        </w:rPr>
        <w:t>________________________________Шроль</w:t>
      </w:r>
      <w:proofErr w:type="spellEnd"/>
      <w:r w:rsidRPr="00C56BC5">
        <w:rPr>
          <w:sz w:val="28"/>
          <w:szCs w:val="24"/>
        </w:rPr>
        <w:t xml:space="preserve"> О.В.</w:t>
      </w:r>
    </w:p>
    <w:p w:rsidR="00D00461" w:rsidRDefault="00D00461" w:rsidP="00D00461">
      <w:pPr>
        <w:jc w:val="center"/>
        <w:rPr>
          <w:sz w:val="28"/>
          <w:szCs w:val="24"/>
        </w:rPr>
      </w:pPr>
    </w:p>
    <w:p w:rsidR="007F6802" w:rsidRDefault="007F6802"/>
    <w:sectPr w:rsidR="007F6802" w:rsidSect="00D00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4FD"/>
    <w:multiLevelType w:val="hybridMultilevel"/>
    <w:tmpl w:val="552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72D13"/>
    <w:multiLevelType w:val="hybridMultilevel"/>
    <w:tmpl w:val="8B5A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0FC"/>
    <w:multiLevelType w:val="hybridMultilevel"/>
    <w:tmpl w:val="C680D350"/>
    <w:lvl w:ilvl="0" w:tplc="0542F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5CF7"/>
    <w:multiLevelType w:val="hybridMultilevel"/>
    <w:tmpl w:val="30A6A7C4"/>
    <w:lvl w:ilvl="0" w:tplc="2D045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7A9F"/>
    <w:multiLevelType w:val="hybridMultilevel"/>
    <w:tmpl w:val="F59637FC"/>
    <w:lvl w:ilvl="0" w:tplc="BF408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F0FD8"/>
    <w:multiLevelType w:val="hybridMultilevel"/>
    <w:tmpl w:val="EF8C9260"/>
    <w:lvl w:ilvl="0" w:tplc="E5A2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9314A"/>
    <w:multiLevelType w:val="hybridMultilevel"/>
    <w:tmpl w:val="60CAAA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570EB5"/>
    <w:multiLevelType w:val="hybridMultilevel"/>
    <w:tmpl w:val="F27E7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A112E"/>
    <w:multiLevelType w:val="hybridMultilevel"/>
    <w:tmpl w:val="93221F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7A3ED1"/>
    <w:multiLevelType w:val="hybridMultilevel"/>
    <w:tmpl w:val="4B6038E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FF4A77"/>
    <w:multiLevelType w:val="hybridMultilevel"/>
    <w:tmpl w:val="E2DEFA66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1">
    <w:nsid w:val="6E0E5BAC"/>
    <w:multiLevelType w:val="hybridMultilevel"/>
    <w:tmpl w:val="5BAC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C4ECB"/>
    <w:multiLevelType w:val="hybridMultilevel"/>
    <w:tmpl w:val="F5CC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42C69"/>
    <w:multiLevelType w:val="hybridMultilevel"/>
    <w:tmpl w:val="2EA0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70692"/>
    <w:multiLevelType w:val="hybridMultilevel"/>
    <w:tmpl w:val="C798A5FE"/>
    <w:lvl w:ilvl="0" w:tplc="B05EB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459F"/>
    <w:rsid w:val="000179C7"/>
    <w:rsid w:val="00066EE2"/>
    <w:rsid w:val="00085B7A"/>
    <w:rsid w:val="00115824"/>
    <w:rsid w:val="001372CC"/>
    <w:rsid w:val="00137DDC"/>
    <w:rsid w:val="00144C00"/>
    <w:rsid w:val="00165067"/>
    <w:rsid w:val="001F0E91"/>
    <w:rsid w:val="00251C0D"/>
    <w:rsid w:val="00284A53"/>
    <w:rsid w:val="00286863"/>
    <w:rsid w:val="003052C9"/>
    <w:rsid w:val="00347A51"/>
    <w:rsid w:val="00380ABF"/>
    <w:rsid w:val="003A06AC"/>
    <w:rsid w:val="003F4551"/>
    <w:rsid w:val="004363CF"/>
    <w:rsid w:val="004D4FF3"/>
    <w:rsid w:val="00517843"/>
    <w:rsid w:val="005362F8"/>
    <w:rsid w:val="00621A76"/>
    <w:rsid w:val="006B69D0"/>
    <w:rsid w:val="006F66AC"/>
    <w:rsid w:val="006F7689"/>
    <w:rsid w:val="00754C82"/>
    <w:rsid w:val="00783640"/>
    <w:rsid w:val="007B4171"/>
    <w:rsid w:val="007F6802"/>
    <w:rsid w:val="008238B1"/>
    <w:rsid w:val="0082660D"/>
    <w:rsid w:val="0083459F"/>
    <w:rsid w:val="00872488"/>
    <w:rsid w:val="008773FB"/>
    <w:rsid w:val="008B1AF1"/>
    <w:rsid w:val="008C7C66"/>
    <w:rsid w:val="009408A6"/>
    <w:rsid w:val="009547CB"/>
    <w:rsid w:val="009A6CBE"/>
    <w:rsid w:val="009E6C74"/>
    <w:rsid w:val="00A105C7"/>
    <w:rsid w:val="00A37221"/>
    <w:rsid w:val="00A42EAC"/>
    <w:rsid w:val="00A657D7"/>
    <w:rsid w:val="00A75883"/>
    <w:rsid w:val="00A91FF2"/>
    <w:rsid w:val="00B2433D"/>
    <w:rsid w:val="00B44272"/>
    <w:rsid w:val="00B70176"/>
    <w:rsid w:val="00BD111E"/>
    <w:rsid w:val="00BD502E"/>
    <w:rsid w:val="00C35CCD"/>
    <w:rsid w:val="00D00461"/>
    <w:rsid w:val="00D1079A"/>
    <w:rsid w:val="00D5133B"/>
    <w:rsid w:val="00D56C75"/>
    <w:rsid w:val="00E83ED7"/>
    <w:rsid w:val="00EA5172"/>
    <w:rsid w:val="00EB71DD"/>
    <w:rsid w:val="00EC18BC"/>
    <w:rsid w:val="00F66429"/>
    <w:rsid w:val="00FA3F19"/>
    <w:rsid w:val="00FA71EF"/>
    <w:rsid w:val="00FA7901"/>
    <w:rsid w:val="00FC5187"/>
    <w:rsid w:val="00FF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461"/>
    <w:pPr>
      <w:ind w:left="720"/>
      <w:contextualSpacing/>
    </w:pPr>
  </w:style>
  <w:style w:type="character" w:customStyle="1" w:styleId="apple-converted-space">
    <w:name w:val="apple-converted-space"/>
    <w:basedOn w:val="a0"/>
    <w:rsid w:val="00D00461"/>
  </w:style>
  <w:style w:type="character" w:customStyle="1" w:styleId="s4">
    <w:name w:val="s4"/>
    <w:basedOn w:val="a0"/>
    <w:rsid w:val="00D00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RTY</cp:lastModifiedBy>
  <cp:revision>21</cp:revision>
  <dcterms:created xsi:type="dcterms:W3CDTF">2015-01-13T09:44:00Z</dcterms:created>
  <dcterms:modified xsi:type="dcterms:W3CDTF">2018-01-15T05:54:00Z</dcterms:modified>
</cp:coreProperties>
</file>